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73C9C" w14:textId="1F7C6F40" w:rsidR="009B3BDA" w:rsidRPr="00141762" w:rsidRDefault="009B3BDA" w:rsidP="00B85859">
      <w:pPr>
        <w:spacing w:after="0" w:line="217" w:lineRule="auto"/>
        <w:ind w:left="115" w:right="28"/>
        <w:jc w:val="center"/>
        <w:rPr>
          <w:rFonts w:ascii="Arial" w:eastAsia="Calibri" w:hAnsi="Arial" w:cs="Arial"/>
          <w:sz w:val="20"/>
          <w:szCs w:val="20"/>
        </w:rPr>
      </w:pPr>
      <w:r w:rsidRPr="00141762">
        <w:rPr>
          <w:rFonts w:ascii="Arial" w:hAnsi="Arial"/>
          <w:sz w:val="20"/>
          <w:szCs w:val="20"/>
        </w:rPr>
        <w:t>On the basis of Article 39 of the Occupational Safety and Health Act (ZVZD-1, Official Gazette of the Republic of Slovenia No. 43/11),</w:t>
      </w:r>
    </w:p>
    <w:p w14:paraId="05156E47" w14:textId="77777777" w:rsidR="00CF56E8" w:rsidRPr="00141762" w:rsidRDefault="00CF56E8" w:rsidP="00B85859">
      <w:pPr>
        <w:spacing w:after="0" w:line="217" w:lineRule="auto"/>
        <w:ind w:left="115" w:right="28"/>
        <w:jc w:val="center"/>
        <w:rPr>
          <w:rFonts w:ascii="Arial" w:eastAsia="Calibri" w:hAnsi="Arial" w:cs="Arial"/>
          <w:sz w:val="20"/>
          <w:szCs w:val="20"/>
          <w:lang w:eastAsia="sl-SI"/>
        </w:rPr>
      </w:pPr>
    </w:p>
    <w:p w14:paraId="4D70AB9F" w14:textId="31835688" w:rsidR="00CF56E8" w:rsidRPr="00141762" w:rsidRDefault="009B3BDA" w:rsidP="00F3123F">
      <w:pPr>
        <w:jc w:val="center"/>
        <w:rPr>
          <w:rFonts w:ascii="Arial" w:hAnsi="Arial" w:cs="Arial"/>
          <w:sz w:val="20"/>
          <w:szCs w:val="20"/>
        </w:rPr>
      </w:pPr>
      <w:r w:rsidRPr="00141762">
        <w:rPr>
          <w:rFonts w:ascii="Arial" w:hAnsi="Arial"/>
          <w:sz w:val="20"/>
          <w:szCs w:val="20"/>
        </w:rPr>
        <w:t>Slovenski državni gozdovi, d.o.o., Rožna ulica 39, 1330 Kočevje, represented by mag. Marko Matjašič, Managing Director and dr. Aleš Kadunc, Director (hereinafter referred to as: SiDG d.o.o.)</w:t>
      </w:r>
    </w:p>
    <w:p w14:paraId="224C1FA8" w14:textId="5039BFF9" w:rsidR="009B3BDA" w:rsidRPr="00141762" w:rsidRDefault="00CF56E8" w:rsidP="00B85859">
      <w:pPr>
        <w:spacing w:after="0"/>
        <w:ind w:left="96"/>
        <w:jc w:val="center"/>
        <w:rPr>
          <w:rFonts w:ascii="Arial" w:eastAsia="Calibri" w:hAnsi="Arial" w:cs="Arial"/>
          <w:sz w:val="20"/>
          <w:szCs w:val="20"/>
        </w:rPr>
      </w:pPr>
      <w:r w:rsidRPr="00141762">
        <w:rPr>
          <w:rFonts w:ascii="Arial" w:hAnsi="Arial"/>
          <w:sz w:val="20"/>
          <w:szCs w:val="20"/>
        </w:rPr>
        <w:t>and</w:t>
      </w:r>
    </w:p>
    <w:p w14:paraId="7D69389E" w14:textId="77777777" w:rsidR="00CF56E8" w:rsidRPr="00141762" w:rsidRDefault="00CF56E8" w:rsidP="00B85859">
      <w:pPr>
        <w:spacing w:after="0"/>
        <w:ind w:left="96"/>
        <w:jc w:val="center"/>
        <w:rPr>
          <w:rFonts w:ascii="Arial" w:eastAsia="Calibri" w:hAnsi="Arial" w:cs="Arial"/>
          <w:sz w:val="20"/>
          <w:szCs w:val="20"/>
          <w:lang w:eastAsia="sl-SI"/>
        </w:rPr>
      </w:pPr>
    </w:p>
    <w:p w14:paraId="5D672C6C" w14:textId="025C4CD7" w:rsidR="009B3BDA" w:rsidRPr="00141762" w:rsidRDefault="009B3BDA" w:rsidP="00B85859">
      <w:pPr>
        <w:spacing w:after="0" w:line="216" w:lineRule="auto"/>
        <w:ind w:left="110" w:hanging="10"/>
        <w:jc w:val="center"/>
        <w:rPr>
          <w:rFonts w:ascii="Arial" w:eastAsia="Calibri" w:hAnsi="Arial" w:cs="Arial"/>
          <w:sz w:val="20"/>
          <w:szCs w:val="20"/>
        </w:rPr>
      </w:pPr>
      <w:r w:rsidRPr="00141762">
        <w:rPr>
          <w:rFonts w:ascii="Arial" w:hAnsi="Arial"/>
          <w:sz w:val="20"/>
          <w:szCs w:val="20"/>
        </w:rPr>
        <w:t>the relevant SiDG d.o.o. Buyer or transport operator of forest wood products who is a signatory to the Declaration of Accession to this Agreement</w:t>
      </w:r>
    </w:p>
    <w:p w14:paraId="4B0D0D33" w14:textId="77777777" w:rsidR="00E4718F" w:rsidRPr="00141762" w:rsidRDefault="00E4718F" w:rsidP="00B85859">
      <w:pPr>
        <w:spacing w:after="0" w:line="216" w:lineRule="auto"/>
        <w:ind w:left="110" w:hanging="10"/>
        <w:jc w:val="center"/>
        <w:rPr>
          <w:rFonts w:ascii="Arial" w:eastAsia="Calibri" w:hAnsi="Arial" w:cs="Arial"/>
          <w:sz w:val="20"/>
          <w:szCs w:val="20"/>
          <w:lang w:eastAsia="sl-SI"/>
        </w:rPr>
      </w:pPr>
    </w:p>
    <w:p w14:paraId="5A201482" w14:textId="72FDA2E0" w:rsidR="009B3BDA" w:rsidRPr="00141762" w:rsidRDefault="009B3BDA" w:rsidP="00B85859">
      <w:pPr>
        <w:spacing w:after="0" w:line="217" w:lineRule="auto"/>
        <w:ind w:left="115" w:right="28"/>
        <w:jc w:val="center"/>
        <w:rPr>
          <w:rFonts w:ascii="Arial" w:eastAsia="Calibri" w:hAnsi="Arial" w:cs="Arial"/>
          <w:sz w:val="20"/>
          <w:szCs w:val="20"/>
        </w:rPr>
      </w:pPr>
      <w:r w:rsidRPr="00141762">
        <w:rPr>
          <w:rFonts w:ascii="Arial" w:hAnsi="Arial"/>
          <w:sz w:val="20"/>
          <w:szCs w:val="20"/>
        </w:rPr>
        <w:t>conclude the following</w:t>
      </w:r>
    </w:p>
    <w:p w14:paraId="5518B6F0" w14:textId="77777777" w:rsidR="00CF56E8" w:rsidRPr="00141762" w:rsidRDefault="00CF56E8" w:rsidP="00E4718F">
      <w:pPr>
        <w:spacing w:after="0" w:line="217" w:lineRule="auto"/>
        <w:ind w:right="28"/>
        <w:jc w:val="both"/>
        <w:rPr>
          <w:rFonts w:ascii="Arial" w:eastAsia="Calibri" w:hAnsi="Arial" w:cs="Arial"/>
          <w:b/>
          <w:bCs/>
          <w:sz w:val="20"/>
          <w:szCs w:val="20"/>
          <w:lang w:eastAsia="sl-SI"/>
        </w:rPr>
      </w:pPr>
    </w:p>
    <w:p w14:paraId="3E065574" w14:textId="3261A468" w:rsidR="00276760" w:rsidRPr="00141762" w:rsidRDefault="00276760" w:rsidP="00501C5E">
      <w:pPr>
        <w:keepNext/>
        <w:keepLines/>
        <w:spacing w:after="0"/>
        <w:ind w:left="2309" w:right="1936"/>
        <w:jc w:val="center"/>
        <w:outlineLvl w:val="0"/>
        <w:rPr>
          <w:rFonts w:ascii="Arial" w:eastAsia="Calibri" w:hAnsi="Arial" w:cs="Arial"/>
          <w:b/>
          <w:bCs/>
          <w:sz w:val="20"/>
          <w:szCs w:val="20"/>
        </w:rPr>
      </w:pPr>
      <w:r w:rsidRPr="00141762">
        <w:rPr>
          <w:rFonts w:ascii="Arial" w:hAnsi="Arial"/>
          <w:b/>
          <w:sz w:val="20"/>
          <w:szCs w:val="20"/>
        </w:rPr>
        <w:t>WRITTEN AGREEMENT ON JOINT WORKSITES</w:t>
      </w:r>
    </w:p>
    <w:p w14:paraId="6835A07F" w14:textId="10B4A050" w:rsidR="00D376BD" w:rsidRPr="00141762" w:rsidRDefault="00276760" w:rsidP="00D376BD">
      <w:pPr>
        <w:keepNext/>
        <w:keepLines/>
        <w:spacing w:after="0"/>
        <w:ind w:right="93"/>
        <w:jc w:val="center"/>
        <w:outlineLvl w:val="0"/>
        <w:rPr>
          <w:rFonts w:ascii="Arial" w:eastAsia="Calibri" w:hAnsi="Arial" w:cs="Arial"/>
          <w:b/>
          <w:bCs/>
          <w:sz w:val="20"/>
          <w:szCs w:val="20"/>
        </w:rPr>
      </w:pPr>
      <w:r w:rsidRPr="00141762">
        <w:rPr>
          <w:rFonts w:ascii="Arial" w:hAnsi="Arial"/>
          <w:b/>
          <w:sz w:val="20"/>
          <w:szCs w:val="20"/>
        </w:rPr>
        <w:t xml:space="preserve">on common measures to ensure occupational safety and health </w:t>
      </w:r>
    </w:p>
    <w:p w14:paraId="3A0C2DED" w14:textId="37ACA38B" w:rsidR="00D376BD" w:rsidRPr="00141762" w:rsidRDefault="00D376BD" w:rsidP="00D54840">
      <w:pPr>
        <w:keepNext/>
        <w:keepLines/>
        <w:spacing w:after="0"/>
        <w:ind w:right="93"/>
        <w:jc w:val="center"/>
        <w:outlineLvl w:val="0"/>
        <w:rPr>
          <w:rFonts w:ascii="Arial" w:eastAsia="Calibri" w:hAnsi="Arial" w:cs="Arial"/>
          <w:b/>
          <w:bCs/>
          <w:sz w:val="20"/>
          <w:szCs w:val="20"/>
        </w:rPr>
      </w:pPr>
      <w:r w:rsidRPr="00141762">
        <w:rPr>
          <w:rFonts w:ascii="Arial" w:hAnsi="Arial"/>
          <w:b/>
          <w:sz w:val="20"/>
          <w:szCs w:val="20"/>
        </w:rPr>
        <w:t xml:space="preserve">No.: </w:t>
      </w:r>
      <w:r w:rsidRPr="00141762">
        <w:rPr>
          <w:rFonts w:ascii="Arial" w:hAnsi="Arial"/>
          <w:sz w:val="20"/>
          <w:szCs w:val="20"/>
        </w:rPr>
        <w:t xml:space="preserve">_____________                       </w:t>
      </w:r>
    </w:p>
    <w:p w14:paraId="56D5B6BD" w14:textId="77777777" w:rsidR="009B3BDA" w:rsidRPr="00141762" w:rsidRDefault="009B3BDA" w:rsidP="00D54840">
      <w:pPr>
        <w:keepNext/>
        <w:keepLines/>
        <w:spacing w:after="0"/>
        <w:ind w:left="53" w:hanging="10"/>
        <w:jc w:val="center"/>
        <w:outlineLvl w:val="1"/>
        <w:rPr>
          <w:rFonts w:ascii="Arial" w:eastAsia="Calibri" w:hAnsi="Arial" w:cs="Arial"/>
          <w:sz w:val="20"/>
          <w:szCs w:val="20"/>
        </w:rPr>
      </w:pPr>
      <w:r w:rsidRPr="00141762">
        <w:rPr>
          <w:rFonts w:ascii="Arial" w:hAnsi="Arial"/>
          <w:noProof/>
          <w:sz w:val="20"/>
          <w:szCs w:val="20"/>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xmlns:a="http://schemas.openxmlformats.org/drawingml/2006/main" xmlns:pic="http://schemas.openxmlformats.org/drawingml/2006/picture">
            <w:pict>
              <v:group id="Group 11814" style="width:459.85pt;height:1.7pt;mso-position-horizontal-relative:char;mso-position-vertical-relative:line" coordsize="58399,213"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w14:anchorId="69B1431C">
                <v:shape id="Shape 11813" style="position:absolute;width:58399;height:213;visibility:visible;mso-wrap-style:square;v-text-anchor:top" coordsize="5839969,21342" o:spid="_x0000_s1027" filled="f" strokeweight=".59283mm" path="m,10671r583996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v:stroke miterlimit="1" joinstyle="miter"/>
                  <v:path textboxrect="0,0,5839969,21342" arrowok="t"/>
                </v:shape>
                <w10:anchorlock/>
              </v:group>
            </w:pict>
          </mc:Fallback>
        </mc:AlternateContent>
      </w:r>
    </w:p>
    <w:p w14:paraId="0778F41B" w14:textId="77777777" w:rsidR="00D376BD" w:rsidRPr="00141762" w:rsidRDefault="00D376BD" w:rsidP="00D54840">
      <w:pPr>
        <w:keepNext/>
        <w:keepLines/>
        <w:spacing w:after="0"/>
        <w:ind w:left="2649" w:right="1872" w:hanging="350"/>
        <w:jc w:val="center"/>
        <w:outlineLvl w:val="0"/>
        <w:rPr>
          <w:rFonts w:ascii="Arial" w:eastAsia="Calibri" w:hAnsi="Arial" w:cs="Arial"/>
          <w:sz w:val="20"/>
          <w:szCs w:val="20"/>
          <w:lang w:eastAsia="sl-SI"/>
        </w:rPr>
      </w:pPr>
    </w:p>
    <w:p w14:paraId="5FD06639" w14:textId="77A17100" w:rsidR="009B3BDA" w:rsidRPr="00141762" w:rsidRDefault="00706246" w:rsidP="00F8577F">
      <w:pPr>
        <w:keepNext/>
        <w:keepLines/>
        <w:spacing w:after="144"/>
        <w:ind w:left="2648" w:right="1871" w:hanging="352"/>
        <w:jc w:val="center"/>
        <w:outlineLvl w:val="0"/>
        <w:rPr>
          <w:rFonts w:ascii="Arial" w:eastAsia="Calibri" w:hAnsi="Arial" w:cs="Arial"/>
          <w:sz w:val="20"/>
          <w:szCs w:val="20"/>
        </w:rPr>
      </w:pPr>
      <w:r w:rsidRPr="00141762">
        <w:rPr>
          <w:rFonts w:ascii="Arial" w:hAnsi="Arial"/>
          <w:sz w:val="20"/>
          <w:szCs w:val="20"/>
        </w:rPr>
        <w:t>Article 1</w:t>
      </w:r>
    </w:p>
    <w:p w14:paraId="58EE7252" w14:textId="1391EE9C" w:rsidR="009B3BDA" w:rsidRPr="00141762" w:rsidRDefault="00F8577F" w:rsidP="001F2FF6">
      <w:pPr>
        <w:spacing w:after="96" w:line="216" w:lineRule="auto"/>
        <w:ind w:left="-142"/>
        <w:rPr>
          <w:rFonts w:ascii="Arial" w:eastAsia="Calibri" w:hAnsi="Arial" w:cs="Arial"/>
          <w:sz w:val="20"/>
          <w:szCs w:val="20"/>
        </w:rPr>
      </w:pPr>
      <w:r w:rsidRPr="00141762">
        <w:rPr>
          <w:rFonts w:ascii="Arial" w:hAnsi="Arial"/>
          <w:sz w:val="20"/>
          <w:szCs w:val="20"/>
        </w:rPr>
        <w:t>SIDG d.o.o. and the relevant Buyer or transport operator of forest wood products are obliged to:</w:t>
      </w:r>
    </w:p>
    <w:p w14:paraId="4EA496EB" w14:textId="4FA6B5B3" w:rsidR="009B3BDA" w:rsidRPr="00141762" w:rsidRDefault="009B3BDA" w:rsidP="009B3BDA">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Each carry out for themselves the works on the joint worksite/warehouse in accordance with applicable occupational health and safety and fire safety legislation and the provisions of this Agreement, in such a way as to implement all measures to ensure an adequate level of occupational health and safety and fire safety for the employees, and also to provide all necessary work equipment for the performance of the  contractual works which does not endanger the occupational health and safety of all the employees on the joint worksite and ensures adequate fire safety for all those present on the joint worksite/warehouse;</w:t>
      </w:r>
    </w:p>
    <w:p w14:paraId="73360D66" w14:textId="08830E32" w:rsidR="00AE4FB9" w:rsidRPr="00141762" w:rsidRDefault="009B3BDA" w:rsidP="00AE4FB9">
      <w:pPr>
        <w:numPr>
          <w:ilvl w:val="0"/>
          <w:numId w:val="1"/>
        </w:numPr>
        <w:spacing w:after="3" w:line="217" w:lineRule="auto"/>
        <w:ind w:right="28" w:hanging="408"/>
        <w:jc w:val="both"/>
        <w:rPr>
          <w:rFonts w:ascii="Arial" w:eastAsia="Calibri" w:hAnsi="Arial" w:cs="Arial"/>
          <w:sz w:val="20"/>
          <w:szCs w:val="20"/>
        </w:rPr>
      </w:pPr>
      <w:r w:rsidRPr="00141762">
        <w:rPr>
          <w:rFonts w:ascii="Arial" w:hAnsi="Arial"/>
          <w:sz w:val="20"/>
          <w:szCs w:val="20"/>
        </w:rPr>
        <w:t>Ensure that only employees of the Contracting Parties, for whom the employer ensures compliance with all labour law provisions, are present at the joint worksite/warehouse;</w:t>
      </w:r>
    </w:p>
    <w:p w14:paraId="5C8AAA65" w14:textId="77777777" w:rsidR="00601737" w:rsidRPr="00141762" w:rsidRDefault="00601737" w:rsidP="00601737">
      <w:pPr>
        <w:spacing w:after="3" w:line="217" w:lineRule="auto"/>
        <w:ind w:left="523" w:right="28"/>
        <w:jc w:val="both"/>
        <w:rPr>
          <w:rFonts w:ascii="Arial" w:eastAsia="Calibri" w:hAnsi="Arial" w:cs="Arial"/>
          <w:sz w:val="20"/>
          <w:szCs w:val="20"/>
          <w:lang w:eastAsia="sl-SI"/>
        </w:rPr>
      </w:pPr>
    </w:p>
    <w:p w14:paraId="53C4B703" w14:textId="03E3768A" w:rsidR="00F63330" w:rsidRPr="00141762" w:rsidRDefault="009B3BDA" w:rsidP="00F63330">
      <w:pPr>
        <w:numPr>
          <w:ilvl w:val="0"/>
          <w:numId w:val="1"/>
        </w:numPr>
        <w:spacing w:after="59" w:line="217" w:lineRule="auto"/>
        <w:ind w:right="28" w:hanging="408"/>
        <w:jc w:val="both"/>
        <w:rPr>
          <w:rFonts w:ascii="Arial" w:eastAsia="Calibri" w:hAnsi="Arial" w:cs="Arial"/>
          <w:sz w:val="20"/>
          <w:szCs w:val="20"/>
        </w:rPr>
      </w:pPr>
      <w:r w:rsidRPr="00141762">
        <w:rPr>
          <w:rFonts w:ascii="Arial" w:hAnsi="Arial"/>
          <w:sz w:val="20"/>
          <w:szCs w:val="20"/>
        </w:rPr>
        <w:t>Ensure that all prescribed personal protective equipment is used by employees on the joint worksite and that first aid is provided (both in terms of equipment and the appropriate skills or persons qualified to provide first aid);</w:t>
      </w:r>
    </w:p>
    <w:p w14:paraId="701B1872" w14:textId="77777777" w:rsidR="00700B53" w:rsidRPr="00141762" w:rsidRDefault="00700B53" w:rsidP="00700B53">
      <w:pPr>
        <w:spacing w:after="59" w:line="217" w:lineRule="auto"/>
        <w:ind w:right="28"/>
        <w:jc w:val="both"/>
        <w:rPr>
          <w:rFonts w:ascii="Arial" w:eastAsia="Calibri" w:hAnsi="Arial" w:cs="Arial"/>
          <w:sz w:val="20"/>
          <w:szCs w:val="20"/>
          <w:lang w:eastAsia="sl-SI"/>
        </w:rPr>
      </w:pPr>
    </w:p>
    <w:p w14:paraId="4EB3A0E3" w14:textId="24881ABE" w:rsidR="009B3BDA" w:rsidRPr="00141762" w:rsidRDefault="009B3BDA" w:rsidP="009B3BDA">
      <w:pPr>
        <w:numPr>
          <w:ilvl w:val="0"/>
          <w:numId w:val="1"/>
        </w:numPr>
        <w:spacing w:after="156" w:line="217" w:lineRule="auto"/>
        <w:ind w:right="28" w:hanging="408"/>
        <w:jc w:val="both"/>
        <w:rPr>
          <w:rFonts w:ascii="Arial" w:eastAsia="Calibri" w:hAnsi="Arial" w:cs="Arial"/>
          <w:sz w:val="20"/>
          <w:szCs w:val="20"/>
        </w:rPr>
      </w:pPr>
      <w:r w:rsidRPr="00141762">
        <w:rPr>
          <w:rFonts w:ascii="Arial" w:hAnsi="Arial"/>
          <w:sz w:val="20"/>
          <w:szCs w:val="20"/>
        </w:rPr>
        <w:t>Ensure that work on the joint worksite is carried out under the regular direct and professional supervision of the works manager, who shall issue professional instructions to their own employees covered by this Agreement;</w:t>
      </w:r>
    </w:p>
    <w:p w14:paraId="0BA9C020" w14:textId="4AE92311" w:rsidR="009B3BDA" w:rsidRPr="00141762" w:rsidRDefault="009B3BDA" w:rsidP="009B3BDA">
      <w:pPr>
        <w:numPr>
          <w:ilvl w:val="0"/>
          <w:numId w:val="1"/>
        </w:numPr>
        <w:spacing w:after="130" w:line="217" w:lineRule="auto"/>
        <w:ind w:right="28" w:hanging="408"/>
        <w:jc w:val="both"/>
        <w:rPr>
          <w:rFonts w:ascii="Arial" w:eastAsia="Calibri" w:hAnsi="Arial" w:cs="Arial"/>
          <w:sz w:val="20"/>
          <w:szCs w:val="20"/>
        </w:rPr>
      </w:pPr>
      <w:r w:rsidRPr="00141762">
        <w:rPr>
          <w:rFonts w:ascii="Arial" w:hAnsi="Arial"/>
          <w:sz w:val="20"/>
          <w:szCs w:val="20"/>
        </w:rPr>
        <w:t>Ensure that all work equipment to be used on the joint worksite is suitable or fit for purpose and in good working order, and has valid examination and testing certificates of work equipment. All work equipment must be equipped with safety instructions that employees must know and follow;</w:t>
      </w:r>
    </w:p>
    <w:p w14:paraId="42BF9A45" w14:textId="697B84AB" w:rsidR="00AE4FB9" w:rsidRPr="00141762" w:rsidRDefault="00AE4FB9" w:rsidP="00AE4FB9">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Ensure that a fire hazard permit issued by the client's professional services is obtained and a fire watch is provided before starting fire hazardous work, particularly in terms of emergency maintenance of work equipment that cannot be carried out in the designated premises (machinery breakage – brazing, welding, use of open flames and all other hot works);</w:t>
      </w:r>
    </w:p>
    <w:p w14:paraId="430C11CF" w14:textId="1B551278" w:rsidR="00AE4FB9" w:rsidRPr="00141762" w:rsidRDefault="00AE4FB9" w:rsidP="00AE4FB9">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Ensure that transport routes and passageways</w:t>
      </w:r>
      <w:r w:rsidRPr="00141762">
        <w:rPr>
          <w:rFonts w:ascii="Arial" w:hAnsi="Arial"/>
          <w:strike/>
          <w:sz w:val="20"/>
          <w:szCs w:val="20"/>
        </w:rPr>
        <w:t>,</w:t>
      </w:r>
      <w:r w:rsidRPr="00141762">
        <w:rPr>
          <w:rFonts w:ascii="Arial" w:hAnsi="Arial"/>
          <w:sz w:val="20"/>
          <w:szCs w:val="20"/>
        </w:rPr>
        <w:t xml:space="preserve"> intervention and evacuation routes are clear and passable at all times;</w:t>
      </w:r>
    </w:p>
    <w:p w14:paraId="77824541" w14:textId="64E77742" w:rsidR="00AE4FB9" w:rsidRPr="00141762" w:rsidRDefault="009B3BDA" w:rsidP="00AE4FB9">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The Parties shall, through their authorised persons, ensure that third parties or unauthorised persons are not allowed access to or are provided with adequate information and warning of hazards during the works on the joint worksite. Authorised persons are only those persons who are employees of the Parties to this Agreement;</w:t>
      </w:r>
    </w:p>
    <w:p w14:paraId="61A2BA2D" w14:textId="77777777" w:rsidR="0097676C" w:rsidRPr="00141762" w:rsidRDefault="009B3BDA" w:rsidP="0097676C">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The Parties to this Agreement shall ensure that hazardous substances are used and stored in accordance with the provisions of the MSDS – the MSDS shall be made available at all times to the employees of both Parties to this Agreement;</w:t>
      </w:r>
    </w:p>
    <w:p w14:paraId="663091F6" w14:textId="3CDF67ED" w:rsidR="009B3BDA" w:rsidRPr="00141762" w:rsidRDefault="009B3BDA" w:rsidP="0097676C">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Each of them, through their works manager or other authorised person, to ensure professional supervision of the execution of the contractual works and of all necessary safety measures carried out on the joint worksite/warehouse;</w:t>
      </w:r>
    </w:p>
    <w:p w14:paraId="6ECE22F4" w14:textId="632C6ED3" w:rsidR="001C15C0" w:rsidRPr="00141762" w:rsidRDefault="009B3BDA" w:rsidP="001C15C0">
      <w:pPr>
        <w:numPr>
          <w:ilvl w:val="0"/>
          <w:numId w:val="1"/>
        </w:numPr>
        <w:spacing w:after="104" w:line="217" w:lineRule="auto"/>
        <w:ind w:left="521" w:right="28" w:hanging="408"/>
        <w:jc w:val="both"/>
        <w:rPr>
          <w:rFonts w:ascii="Arial" w:eastAsia="Calibri" w:hAnsi="Arial" w:cs="Arial"/>
          <w:sz w:val="20"/>
          <w:szCs w:val="20"/>
        </w:rPr>
      </w:pPr>
      <w:r w:rsidRPr="00141762">
        <w:rPr>
          <w:rFonts w:ascii="Arial" w:hAnsi="Arial"/>
          <w:sz w:val="20"/>
          <w:szCs w:val="20"/>
        </w:rPr>
        <w:t>To make its employees and any subcontractors aware of the necessary safety precautions and of the provisions of this Agreement;</w:t>
      </w:r>
    </w:p>
    <w:p w14:paraId="244C0D9E" w14:textId="5E57C639" w:rsidR="009B3BDA" w:rsidRPr="00141762" w:rsidRDefault="009B3BDA" w:rsidP="0097676C">
      <w:pPr>
        <w:numPr>
          <w:ilvl w:val="0"/>
          <w:numId w:val="1"/>
        </w:numPr>
        <w:spacing w:after="240" w:line="217" w:lineRule="auto"/>
        <w:ind w:right="28" w:hanging="408"/>
        <w:jc w:val="both"/>
        <w:rPr>
          <w:rFonts w:ascii="Arial" w:eastAsia="Calibri" w:hAnsi="Arial" w:cs="Arial"/>
          <w:sz w:val="20"/>
          <w:szCs w:val="20"/>
        </w:rPr>
      </w:pPr>
      <w:r w:rsidRPr="00141762">
        <w:rPr>
          <w:rFonts w:ascii="Arial" w:hAnsi="Arial"/>
          <w:sz w:val="20"/>
          <w:szCs w:val="20"/>
        </w:rPr>
        <w:t>By signing the Declaration of Accession to this Agreement, which is annexed hereto, the Buyer or the transport operator undertakes to ensure that, in order to ensure safe and healthy conditions and fire safety at the joint worksite/warehouse, their own employees are properly guided or instructed by the works manager in the performance of the contractual works;</w:t>
      </w:r>
    </w:p>
    <w:p w14:paraId="036F36E9" w14:textId="506651BE" w:rsidR="00AE4FB9" w:rsidRPr="00141762" w:rsidRDefault="009B3BDA" w:rsidP="0097676C">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 xml:space="preserve">The Buyer or the transport operator of forest wood products expressly declares that they shall assume direct responsibility for the correctness of the conduct in accordance with this Agreement and thus </w:t>
      </w:r>
      <w:r w:rsidRPr="00141762">
        <w:rPr>
          <w:rFonts w:ascii="Arial" w:hAnsi="Arial"/>
          <w:sz w:val="20"/>
          <w:szCs w:val="20"/>
        </w:rPr>
        <w:lastRenderedPageBreak/>
        <w:t>also for the deviation from the conduct required of them by the SiDG d.o.o. works manager or the person responsible for the coordinated implementation of the measures laid down in the written agreement. The Buyer, for whom the removal and transport services are provided by their subcontractor or other contractual partner, guarantees both the choice and the quality or correctness of the conduct of that subcontractor or other contractual partner. The Buyer shall be obliged to bind the subcontractor or other contractual partner to act properly and lawfully in accordance with the requirements of this Agreement.</w:t>
      </w:r>
    </w:p>
    <w:p w14:paraId="1C6B2BA2" w14:textId="70D1521A" w:rsidR="00AE4FB9" w:rsidRPr="00141762" w:rsidRDefault="00AE4FB9" w:rsidP="0097676C">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The works manager on the part of the Buyer or the transport operator shall be designated in a Declaration of Accession, which shall form an annex to this Agreement;</w:t>
      </w:r>
    </w:p>
    <w:p w14:paraId="64537B25" w14:textId="33B1E960" w:rsidR="00AE4FB9" w:rsidRPr="00141762" w:rsidRDefault="00AE4FB9" w:rsidP="0097676C">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The SiDG d.o.o. works manager is the current consignment manager at the individual business unit where the works are being carried out and who manages and supervises such works in a specific area.</w:t>
      </w:r>
    </w:p>
    <w:p w14:paraId="0787B0D4" w14:textId="4462C248" w:rsidR="00AE4FB9" w:rsidRPr="00141762" w:rsidRDefault="00AE4FB9" w:rsidP="0097676C">
      <w:pPr>
        <w:numPr>
          <w:ilvl w:val="0"/>
          <w:numId w:val="1"/>
        </w:numPr>
        <w:spacing w:after="104" w:line="217" w:lineRule="auto"/>
        <w:ind w:right="28" w:hanging="408"/>
        <w:jc w:val="both"/>
        <w:rPr>
          <w:rFonts w:ascii="Arial" w:eastAsia="Calibri" w:hAnsi="Arial" w:cs="Arial"/>
          <w:sz w:val="20"/>
          <w:szCs w:val="20"/>
        </w:rPr>
      </w:pPr>
      <w:r w:rsidRPr="00141762">
        <w:rPr>
          <w:rFonts w:ascii="Arial" w:hAnsi="Arial"/>
          <w:sz w:val="20"/>
          <w:szCs w:val="20"/>
        </w:rPr>
        <w:t xml:space="preserve">The function of the employee for the coordinated implementation of the occupational safety and health measures laid down in the written agreement, appointed by the client – SiDG d.o.o., shall be performed by the head of the business unit (HBU) in whose area the contractual works are being carried out, and in their absence by their assistant. </w:t>
      </w:r>
    </w:p>
    <w:p w14:paraId="376FE6FA" w14:textId="1B922542" w:rsidR="009B3BDA" w:rsidRPr="00141762" w:rsidRDefault="00706246" w:rsidP="00F8577F">
      <w:pPr>
        <w:keepNext/>
        <w:keepLines/>
        <w:spacing w:after="144"/>
        <w:ind w:left="2653" w:right="1860" w:hanging="357"/>
        <w:jc w:val="center"/>
        <w:outlineLvl w:val="0"/>
        <w:rPr>
          <w:rFonts w:ascii="Arial" w:eastAsia="Calibri" w:hAnsi="Arial" w:cs="Arial"/>
          <w:sz w:val="20"/>
          <w:szCs w:val="20"/>
        </w:rPr>
      </w:pPr>
      <w:r w:rsidRPr="00141762">
        <w:rPr>
          <w:rFonts w:ascii="Arial" w:hAnsi="Arial"/>
          <w:sz w:val="20"/>
          <w:szCs w:val="20"/>
        </w:rPr>
        <w:t>Article 2</w:t>
      </w:r>
    </w:p>
    <w:p w14:paraId="5AFCD751" w14:textId="5223DAFF" w:rsidR="009B3BDA" w:rsidRPr="00141762" w:rsidRDefault="009B3BDA" w:rsidP="009B3BDA">
      <w:pPr>
        <w:spacing w:after="104" w:line="217" w:lineRule="auto"/>
        <w:ind w:left="115" w:right="28"/>
        <w:jc w:val="both"/>
        <w:rPr>
          <w:rFonts w:ascii="Arial" w:eastAsia="Calibri" w:hAnsi="Arial" w:cs="Arial"/>
          <w:sz w:val="20"/>
          <w:szCs w:val="20"/>
        </w:rPr>
      </w:pPr>
      <w:r w:rsidRPr="00141762">
        <w:rPr>
          <w:rFonts w:ascii="Arial" w:hAnsi="Arial"/>
          <w:sz w:val="20"/>
          <w:szCs w:val="20"/>
        </w:rPr>
        <w:t>The works managers of both Parties to this Agreement shall have the following rights and duties:</w:t>
      </w:r>
    </w:p>
    <w:p w14:paraId="30DD17BE" w14:textId="768361D6" w:rsidR="009B3BDA" w:rsidRPr="00141762" w:rsidRDefault="009B3BDA" w:rsidP="00AE4FB9">
      <w:pPr>
        <w:pStyle w:val="Odstavekseznama"/>
        <w:numPr>
          <w:ilvl w:val="0"/>
          <w:numId w:val="3"/>
        </w:numPr>
        <w:spacing w:after="0" w:line="217" w:lineRule="auto"/>
        <w:ind w:left="567" w:right="28"/>
        <w:jc w:val="both"/>
        <w:rPr>
          <w:rFonts w:ascii="Arial" w:eastAsia="Calibri" w:hAnsi="Arial" w:cs="Arial"/>
          <w:sz w:val="20"/>
          <w:szCs w:val="20"/>
        </w:rPr>
      </w:pPr>
      <w:r w:rsidRPr="00141762">
        <w:rPr>
          <w:rFonts w:ascii="Arial" w:hAnsi="Arial"/>
          <w:sz w:val="20"/>
          <w:szCs w:val="20"/>
        </w:rPr>
        <w:t>the right to stop work immediately if the rules on health and safety at work are breached (employees carry out work in a way that endangers their own safety or the safety of others at the workplace, do not use the prescribed personal protective equipment, do not work in accordance with the operational instructions for carrying out the work or the instructions for working safely, or violate the rules on fire protection (no provision is made for the implementation of preventive measures to protect against fire);</w:t>
      </w:r>
    </w:p>
    <w:p w14:paraId="2CE49B48" w14:textId="09F04AB5" w:rsidR="009B3BDA" w:rsidRPr="00141762" w:rsidRDefault="009B3BDA" w:rsidP="00AE4FB9">
      <w:pPr>
        <w:pStyle w:val="Odstavekseznama"/>
        <w:numPr>
          <w:ilvl w:val="0"/>
          <w:numId w:val="3"/>
        </w:numPr>
        <w:spacing w:after="43" w:line="217" w:lineRule="auto"/>
        <w:ind w:left="567" w:right="28"/>
        <w:jc w:val="both"/>
        <w:rPr>
          <w:rFonts w:ascii="Arial" w:eastAsia="Calibri" w:hAnsi="Arial" w:cs="Arial"/>
          <w:sz w:val="20"/>
          <w:szCs w:val="20"/>
        </w:rPr>
      </w:pPr>
      <w:r w:rsidRPr="00141762">
        <w:rPr>
          <w:rFonts w:ascii="Arial" w:hAnsi="Arial"/>
          <w:sz w:val="20"/>
          <w:szCs w:val="20"/>
        </w:rPr>
        <w:t>the right to request that the irregularity or deficiency be rectified immediately;</w:t>
      </w:r>
    </w:p>
    <w:p w14:paraId="5925E907" w14:textId="00713F03" w:rsidR="009B3BDA" w:rsidRPr="00141762" w:rsidRDefault="009B3BDA" w:rsidP="00AE4FB9">
      <w:pPr>
        <w:pStyle w:val="Odstavekseznama"/>
        <w:numPr>
          <w:ilvl w:val="0"/>
          <w:numId w:val="3"/>
        </w:numPr>
        <w:spacing w:after="43" w:line="217" w:lineRule="auto"/>
        <w:ind w:left="567" w:right="28"/>
        <w:jc w:val="both"/>
        <w:rPr>
          <w:rFonts w:ascii="Arial" w:eastAsia="Calibri" w:hAnsi="Arial" w:cs="Arial"/>
          <w:sz w:val="20"/>
          <w:szCs w:val="20"/>
        </w:rPr>
      </w:pPr>
      <w:r w:rsidRPr="00141762">
        <w:rPr>
          <w:rFonts w:ascii="Arial" w:hAnsi="Arial"/>
          <w:sz w:val="20"/>
          <w:szCs w:val="20"/>
        </w:rPr>
        <w:t>the right to control the documentation relating to the provision of occupational health and safety and fire safety that arises from their employer;</w:t>
      </w:r>
    </w:p>
    <w:p w14:paraId="1E69A383" w14:textId="294D4043" w:rsidR="009B3BDA" w:rsidRPr="00141762" w:rsidRDefault="009B3BDA" w:rsidP="00AE4FB9">
      <w:pPr>
        <w:pStyle w:val="Odstavekseznama"/>
        <w:numPr>
          <w:ilvl w:val="0"/>
          <w:numId w:val="3"/>
        </w:numPr>
        <w:spacing w:after="43" w:line="217" w:lineRule="auto"/>
        <w:ind w:left="567" w:right="28"/>
        <w:jc w:val="both"/>
        <w:rPr>
          <w:rFonts w:ascii="Arial" w:eastAsia="Calibri" w:hAnsi="Arial" w:cs="Arial"/>
          <w:sz w:val="20"/>
          <w:szCs w:val="20"/>
        </w:rPr>
      </w:pPr>
      <w:r w:rsidRPr="00141762">
        <w:rPr>
          <w:rFonts w:ascii="Arial" w:hAnsi="Arial"/>
          <w:sz w:val="20"/>
          <w:szCs w:val="20"/>
        </w:rPr>
        <w:t>the right to settle disagreements between the employees of both Parties to this Agreement;</w:t>
      </w:r>
    </w:p>
    <w:p w14:paraId="196B5009" w14:textId="77777777" w:rsidR="00AE4FB9" w:rsidRPr="00141762" w:rsidRDefault="00AE4FB9" w:rsidP="00AE4FB9">
      <w:pPr>
        <w:pStyle w:val="Odstavekseznama"/>
        <w:spacing w:after="43" w:line="217" w:lineRule="auto"/>
        <w:ind w:left="567" w:right="28"/>
        <w:jc w:val="both"/>
        <w:rPr>
          <w:rFonts w:ascii="Arial" w:eastAsia="Calibri" w:hAnsi="Arial" w:cs="Arial"/>
          <w:sz w:val="20"/>
          <w:szCs w:val="20"/>
          <w:lang w:eastAsia="sl-SI"/>
        </w:rPr>
      </w:pPr>
    </w:p>
    <w:p w14:paraId="55B296A1" w14:textId="1B865B5E" w:rsidR="009B3BDA" w:rsidRPr="00141762" w:rsidRDefault="009B3BDA" w:rsidP="009B3BDA">
      <w:pPr>
        <w:spacing w:after="104" w:line="217" w:lineRule="auto"/>
        <w:ind w:left="115" w:right="28"/>
        <w:jc w:val="both"/>
        <w:rPr>
          <w:rFonts w:ascii="Arial" w:eastAsia="Calibri" w:hAnsi="Arial" w:cs="Arial"/>
          <w:sz w:val="20"/>
          <w:szCs w:val="20"/>
        </w:rPr>
      </w:pPr>
      <w:r w:rsidRPr="00141762">
        <w:rPr>
          <w:rFonts w:ascii="Arial" w:hAnsi="Arial"/>
          <w:sz w:val="20"/>
          <w:szCs w:val="20"/>
        </w:rPr>
        <w:t>The works managers also have the right to stop work on the joint worksite if they find that the prescribed and agreed safety precautions are not put in place, which could endanger the health and safety and fire safety of the employees or other persons on the joint worksite/warehouse or in their immediate and wider surroundings, or cause damage to the facilities or installations on the joint worksite/warehouse.</w:t>
      </w:r>
    </w:p>
    <w:p w14:paraId="3F49879D" w14:textId="1A5AFAB3" w:rsidR="009B3BDA" w:rsidRPr="00141762" w:rsidRDefault="00706246" w:rsidP="009B3BDA">
      <w:pPr>
        <w:keepNext/>
        <w:keepLines/>
        <w:spacing w:after="144"/>
        <w:ind w:left="2659" w:right="1925" w:hanging="360"/>
        <w:jc w:val="center"/>
        <w:outlineLvl w:val="0"/>
        <w:rPr>
          <w:rFonts w:ascii="Arial" w:eastAsia="Calibri" w:hAnsi="Arial" w:cs="Arial"/>
          <w:sz w:val="20"/>
          <w:szCs w:val="20"/>
        </w:rPr>
      </w:pPr>
      <w:r w:rsidRPr="00141762">
        <w:rPr>
          <w:rFonts w:ascii="Arial" w:hAnsi="Arial"/>
          <w:sz w:val="20"/>
          <w:szCs w:val="20"/>
        </w:rPr>
        <w:t>Article 3</w:t>
      </w:r>
    </w:p>
    <w:p w14:paraId="02E465CF" w14:textId="36540879" w:rsidR="009B3BDA" w:rsidRPr="00141762" w:rsidRDefault="00844A7C" w:rsidP="009B3BDA">
      <w:pPr>
        <w:spacing w:after="181" w:line="217" w:lineRule="auto"/>
        <w:ind w:left="115" w:right="28"/>
        <w:jc w:val="both"/>
        <w:rPr>
          <w:rFonts w:ascii="Arial" w:eastAsia="Calibri" w:hAnsi="Arial" w:cs="Arial"/>
          <w:sz w:val="20"/>
          <w:szCs w:val="20"/>
        </w:rPr>
      </w:pPr>
      <w:r w:rsidRPr="00141762">
        <w:rPr>
          <w:rFonts w:ascii="Arial" w:hAnsi="Arial"/>
          <w:sz w:val="20"/>
          <w:szCs w:val="20"/>
        </w:rPr>
        <w:t>The written agreement shall enter into force on the date of signature by SiDG d.o.o. and shall become binding on the Contracting Parties on the date of signature of the Declaration of Accession by the Buyer. The Declaration of Accession shall form an integral part of this Agreement as an Annex.</w:t>
      </w:r>
    </w:p>
    <w:p w14:paraId="0F226C87" w14:textId="2ACD2F41" w:rsidR="009B3BDA" w:rsidRPr="00141762" w:rsidRDefault="009B3BDA" w:rsidP="009B3BDA">
      <w:pPr>
        <w:spacing w:after="210" w:line="217" w:lineRule="auto"/>
        <w:ind w:left="115" w:right="28"/>
        <w:jc w:val="both"/>
        <w:rPr>
          <w:rFonts w:ascii="Arial" w:eastAsia="Calibri" w:hAnsi="Arial" w:cs="Arial"/>
          <w:sz w:val="20"/>
          <w:szCs w:val="20"/>
        </w:rPr>
      </w:pPr>
      <w:r w:rsidRPr="00141762">
        <w:rPr>
          <w:rFonts w:ascii="Arial" w:hAnsi="Arial"/>
          <w:sz w:val="20"/>
          <w:szCs w:val="20"/>
        </w:rPr>
        <w:t xml:space="preserve">The written agreement shall be issued in a single copy. SiDG d.o.o. shall provide each Buyer of forest wood products with a photocopy of this Agreement and a copy of the Declaration of Accession to this Agreement. A copy of the Declaration of Accession shall be kept by SIDG d.o.o. </w:t>
      </w:r>
    </w:p>
    <w:p w14:paraId="36AA1E9C" w14:textId="3823B30B" w:rsidR="009B3BDA" w:rsidRPr="00141762" w:rsidRDefault="009B3BDA" w:rsidP="007E38E2">
      <w:pPr>
        <w:spacing w:after="0" w:line="217" w:lineRule="auto"/>
        <w:ind w:left="115" w:right="28"/>
        <w:jc w:val="both"/>
        <w:rPr>
          <w:rFonts w:ascii="Arial" w:eastAsia="Calibri" w:hAnsi="Arial" w:cs="Arial"/>
          <w:sz w:val="20"/>
          <w:szCs w:val="20"/>
        </w:rPr>
      </w:pPr>
      <w:r w:rsidRPr="00141762">
        <w:rPr>
          <w:rFonts w:ascii="Arial" w:hAnsi="Arial"/>
          <w:sz w:val="20"/>
          <w:szCs w:val="20"/>
        </w:rPr>
        <w:t>All matters not covered by this Agreement shall be governed by the generally applicable rules, in particular in the fields of occupational safety and health, fire safety and contract law.</w:t>
      </w:r>
    </w:p>
    <w:p w14:paraId="5CFE617F" w14:textId="77777777" w:rsidR="007E38E2" w:rsidRPr="00141762" w:rsidRDefault="007E38E2" w:rsidP="00774675">
      <w:pPr>
        <w:spacing w:after="0" w:line="217" w:lineRule="auto"/>
        <w:ind w:right="28"/>
        <w:jc w:val="both"/>
        <w:rPr>
          <w:rFonts w:ascii="Arial" w:eastAsia="Calibri" w:hAnsi="Arial" w:cs="Arial"/>
          <w:sz w:val="20"/>
          <w:szCs w:val="20"/>
          <w:lang w:eastAsia="sl-SI"/>
        </w:rPr>
      </w:pPr>
    </w:p>
    <w:p w14:paraId="37650D8E" w14:textId="79D5C6AC" w:rsidR="009B3BDA" w:rsidRDefault="009B3BDA" w:rsidP="007E38E2">
      <w:pPr>
        <w:spacing w:after="0" w:line="217" w:lineRule="auto"/>
        <w:ind w:left="115" w:right="28"/>
        <w:jc w:val="both"/>
        <w:rPr>
          <w:rFonts w:ascii="Arial" w:hAnsi="Arial"/>
          <w:sz w:val="20"/>
          <w:szCs w:val="20"/>
        </w:rPr>
      </w:pPr>
      <w:r w:rsidRPr="00141762">
        <w:rPr>
          <w:rFonts w:ascii="Arial" w:hAnsi="Arial"/>
          <w:sz w:val="20"/>
          <w:szCs w:val="20"/>
        </w:rPr>
        <w:t>Place and date: Kočevje, ________________</w:t>
      </w:r>
    </w:p>
    <w:p w14:paraId="0AB1699A" w14:textId="77777777" w:rsidR="00141762" w:rsidRPr="00141762" w:rsidRDefault="00141762" w:rsidP="007E38E2">
      <w:pPr>
        <w:spacing w:after="0" w:line="217" w:lineRule="auto"/>
        <w:ind w:left="115" w:right="28"/>
        <w:jc w:val="both"/>
        <w:rPr>
          <w:rFonts w:ascii="Arial" w:eastAsia="Calibri" w:hAnsi="Arial" w:cs="Arial"/>
          <w:sz w:val="20"/>
          <w:szCs w:val="20"/>
        </w:rPr>
      </w:pPr>
    </w:p>
    <w:p w14:paraId="4C8EA532" w14:textId="73E26668" w:rsidR="00E4718F" w:rsidRPr="00141762" w:rsidRDefault="005D6DD5" w:rsidP="00141762">
      <w:pPr>
        <w:tabs>
          <w:tab w:val="left" w:pos="4962"/>
          <w:tab w:val="left" w:pos="5245"/>
          <w:tab w:val="left" w:pos="5387"/>
        </w:tabs>
        <w:spacing w:after="0"/>
        <w:ind w:right="994"/>
        <w:rPr>
          <w:rFonts w:ascii="Arial" w:eastAsia="Calibri" w:hAnsi="Arial" w:cs="Arial"/>
          <w:sz w:val="20"/>
          <w:szCs w:val="20"/>
        </w:rPr>
      </w:pPr>
      <w:r w:rsidRPr="00141762">
        <w:rPr>
          <w:rFonts w:ascii="Arial" w:hAnsi="Arial"/>
          <w:sz w:val="20"/>
          <w:szCs w:val="20"/>
        </w:rPr>
        <w:t xml:space="preserve">                                                                                 </w:t>
      </w:r>
      <w:r w:rsidR="00E735B2" w:rsidRPr="00141762">
        <w:rPr>
          <w:rFonts w:ascii="Arial" w:hAnsi="Arial"/>
          <w:sz w:val="20"/>
          <w:szCs w:val="20"/>
        </w:rPr>
        <w:t xml:space="preserve"> </w:t>
      </w:r>
      <w:r w:rsidR="00141762">
        <w:rPr>
          <w:rFonts w:ascii="Arial" w:hAnsi="Arial"/>
          <w:sz w:val="20"/>
          <w:szCs w:val="20"/>
        </w:rPr>
        <w:t xml:space="preserve">        </w:t>
      </w:r>
      <w:r w:rsidR="00E735B2" w:rsidRPr="00141762">
        <w:rPr>
          <w:rFonts w:ascii="Arial" w:hAnsi="Arial"/>
          <w:sz w:val="20"/>
          <w:szCs w:val="20"/>
        </w:rPr>
        <w:t>S</w:t>
      </w:r>
      <w:r w:rsidRPr="00141762">
        <w:rPr>
          <w:rFonts w:ascii="Arial" w:hAnsi="Arial"/>
          <w:sz w:val="20"/>
          <w:szCs w:val="20"/>
        </w:rPr>
        <w:t xml:space="preserve">iDG d.o.o.                                                                          </w:t>
      </w:r>
    </w:p>
    <w:p w14:paraId="7B323579" w14:textId="77777777" w:rsidR="00E4718F" w:rsidRPr="00141762" w:rsidRDefault="00E4718F" w:rsidP="00774675">
      <w:pPr>
        <w:spacing w:after="0"/>
        <w:ind w:right="994"/>
        <w:rPr>
          <w:rFonts w:ascii="Arial" w:eastAsia="Calibri" w:hAnsi="Arial" w:cs="Arial"/>
          <w:sz w:val="20"/>
          <w:szCs w:val="20"/>
          <w:lang w:eastAsia="sl-SI"/>
        </w:rPr>
      </w:pPr>
    </w:p>
    <w:p w14:paraId="3AC5D3FB" w14:textId="31C2E9BA" w:rsidR="009B3BDA" w:rsidRPr="00141762" w:rsidRDefault="00E735B2" w:rsidP="00141762">
      <w:pPr>
        <w:spacing w:after="0" w:line="360" w:lineRule="auto"/>
        <w:ind w:right="31"/>
        <w:rPr>
          <w:rFonts w:ascii="Arial" w:eastAsia="Calibri" w:hAnsi="Arial" w:cs="Arial"/>
          <w:sz w:val="20"/>
          <w:szCs w:val="20"/>
        </w:rPr>
      </w:pPr>
      <w:r w:rsidRPr="00141762">
        <w:rPr>
          <w:rFonts w:ascii="Arial" w:hAnsi="Arial"/>
          <w:sz w:val="20"/>
          <w:szCs w:val="20"/>
        </w:rPr>
        <w:t xml:space="preserve">                                                                                  </w:t>
      </w:r>
      <w:r w:rsidR="00141762">
        <w:rPr>
          <w:rFonts w:ascii="Arial" w:hAnsi="Arial"/>
          <w:sz w:val="20"/>
          <w:szCs w:val="20"/>
        </w:rPr>
        <w:t xml:space="preserve">       </w:t>
      </w:r>
      <w:r w:rsidRPr="00141762">
        <w:rPr>
          <w:rFonts w:ascii="Arial" w:hAnsi="Arial"/>
          <w:sz w:val="20"/>
          <w:szCs w:val="20"/>
        </w:rPr>
        <w:t xml:space="preserve"> </w:t>
      </w:r>
      <w:r w:rsidR="00E4718F" w:rsidRPr="00141762">
        <w:rPr>
          <w:rFonts w:ascii="Arial" w:hAnsi="Arial"/>
          <w:sz w:val="20"/>
          <w:szCs w:val="20"/>
        </w:rPr>
        <w:t xml:space="preserve">_____________________                                                    </w:t>
      </w:r>
    </w:p>
    <w:p w14:paraId="667A1348" w14:textId="44C16E0F" w:rsidR="00774675" w:rsidRPr="00141762" w:rsidRDefault="00141762" w:rsidP="00141762">
      <w:pPr>
        <w:spacing w:after="0" w:line="216" w:lineRule="auto"/>
        <w:rPr>
          <w:rFonts w:ascii="Arial" w:eastAsia="Calibri" w:hAnsi="Arial" w:cs="Arial"/>
          <w:sz w:val="20"/>
          <w:szCs w:val="20"/>
        </w:rPr>
      </w:pPr>
      <w:r>
        <w:rPr>
          <w:rFonts w:ascii="Arial" w:hAnsi="Arial"/>
          <w:sz w:val="20"/>
          <w:szCs w:val="20"/>
        </w:rPr>
        <w:t xml:space="preserve">                                                                                          </w:t>
      </w:r>
      <w:r w:rsidR="00F8577F" w:rsidRPr="00141762">
        <w:rPr>
          <w:rFonts w:ascii="Arial" w:hAnsi="Arial"/>
          <w:sz w:val="20"/>
          <w:szCs w:val="20"/>
        </w:rPr>
        <w:t xml:space="preserve">mag Marko Matjašič, Managing Director </w:t>
      </w:r>
    </w:p>
    <w:p w14:paraId="3C8F941F" w14:textId="77777777" w:rsidR="00774675" w:rsidRPr="00141762" w:rsidRDefault="00774675" w:rsidP="00E735B2">
      <w:pPr>
        <w:tabs>
          <w:tab w:val="left" w:pos="4962"/>
          <w:tab w:val="left" w:pos="5245"/>
        </w:tabs>
        <w:spacing w:after="0" w:line="216" w:lineRule="auto"/>
        <w:ind w:left="110" w:hanging="10"/>
        <w:rPr>
          <w:rFonts w:ascii="Arial" w:eastAsia="Calibri" w:hAnsi="Arial" w:cs="Arial"/>
          <w:sz w:val="20"/>
          <w:szCs w:val="20"/>
          <w:lang w:eastAsia="sl-SI"/>
        </w:rPr>
      </w:pPr>
    </w:p>
    <w:p w14:paraId="59C7351E" w14:textId="4A1932E0" w:rsidR="005D6DD5" w:rsidRPr="00141762" w:rsidRDefault="00E735B2" w:rsidP="00141762">
      <w:pPr>
        <w:spacing w:after="0" w:line="360" w:lineRule="auto"/>
        <w:ind w:right="31"/>
        <w:rPr>
          <w:rFonts w:ascii="Arial" w:eastAsia="Calibri" w:hAnsi="Arial" w:cs="Arial"/>
          <w:sz w:val="20"/>
          <w:szCs w:val="20"/>
        </w:rPr>
      </w:pPr>
      <w:r w:rsidRPr="00141762">
        <w:rPr>
          <w:rFonts w:ascii="Arial" w:hAnsi="Arial"/>
          <w:sz w:val="20"/>
          <w:szCs w:val="20"/>
        </w:rPr>
        <w:t xml:space="preserve">                                                                                  </w:t>
      </w:r>
      <w:r w:rsidR="00141762">
        <w:rPr>
          <w:rFonts w:ascii="Arial" w:hAnsi="Arial"/>
          <w:sz w:val="20"/>
          <w:szCs w:val="20"/>
        </w:rPr>
        <w:t xml:space="preserve">       </w:t>
      </w:r>
      <w:r w:rsidRPr="00141762">
        <w:rPr>
          <w:rFonts w:ascii="Arial" w:hAnsi="Arial"/>
          <w:sz w:val="20"/>
          <w:szCs w:val="20"/>
        </w:rPr>
        <w:t xml:space="preserve"> </w:t>
      </w:r>
      <w:r w:rsidR="005D6DD5" w:rsidRPr="00141762">
        <w:rPr>
          <w:rFonts w:ascii="Arial" w:hAnsi="Arial"/>
          <w:sz w:val="20"/>
          <w:szCs w:val="20"/>
        </w:rPr>
        <w:t xml:space="preserve">______________________                                                    </w:t>
      </w:r>
    </w:p>
    <w:p w14:paraId="37DBB7C0" w14:textId="43C190F2" w:rsidR="002E264A" w:rsidRPr="00141762" w:rsidRDefault="005D6DD5" w:rsidP="005D6DD5">
      <w:pPr>
        <w:tabs>
          <w:tab w:val="left" w:pos="5715"/>
        </w:tabs>
        <w:spacing w:after="0" w:line="216" w:lineRule="auto"/>
        <w:ind w:left="110" w:hanging="10"/>
        <w:rPr>
          <w:rFonts w:ascii="Arial" w:eastAsia="Calibri" w:hAnsi="Arial" w:cs="Arial"/>
          <w:sz w:val="20"/>
          <w:szCs w:val="20"/>
        </w:rPr>
      </w:pPr>
      <w:r w:rsidRPr="00141762">
        <w:rPr>
          <w:rFonts w:ascii="Arial" w:hAnsi="Arial"/>
          <w:sz w:val="20"/>
          <w:szCs w:val="20"/>
        </w:rPr>
        <w:t xml:space="preserve">                                                                                </w:t>
      </w:r>
      <w:r w:rsidR="00141762">
        <w:rPr>
          <w:rFonts w:ascii="Arial" w:hAnsi="Arial"/>
          <w:sz w:val="20"/>
          <w:szCs w:val="20"/>
        </w:rPr>
        <w:t xml:space="preserve">       </w:t>
      </w:r>
      <w:r w:rsidRPr="00141762">
        <w:rPr>
          <w:rFonts w:ascii="Arial" w:hAnsi="Arial"/>
          <w:sz w:val="20"/>
          <w:szCs w:val="20"/>
        </w:rPr>
        <w:t xml:space="preserve"> dr Aleš Kadunc, Director</w:t>
      </w:r>
    </w:p>
    <w:p w14:paraId="29E06978" w14:textId="213AE5AE" w:rsidR="00F3123F" w:rsidRDefault="00F3123F" w:rsidP="005D6DD5">
      <w:pPr>
        <w:tabs>
          <w:tab w:val="left" w:pos="5715"/>
        </w:tabs>
        <w:spacing w:after="0" w:line="216" w:lineRule="auto"/>
        <w:ind w:left="110" w:hanging="10"/>
        <w:rPr>
          <w:rFonts w:ascii="Arial" w:eastAsia="Calibri" w:hAnsi="Arial" w:cs="Arial"/>
          <w:sz w:val="20"/>
          <w:szCs w:val="20"/>
          <w:lang w:eastAsia="sl-SI"/>
        </w:rPr>
      </w:pPr>
    </w:p>
    <w:p w14:paraId="3E8FD67A"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0F63CAAC"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2638770F"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23CEB95C"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27A15921"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371DE2B7"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67523CC1"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46D50B2D"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7291BBDA"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50CFA0FA"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100779DB"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1D51DF67" w14:textId="77777777" w:rsid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7989B1EC" w14:textId="77777777" w:rsidR="00141762" w:rsidRPr="00141762" w:rsidRDefault="00141762" w:rsidP="005D6DD5">
      <w:pPr>
        <w:tabs>
          <w:tab w:val="left" w:pos="5715"/>
        </w:tabs>
        <w:spacing w:after="0" w:line="216" w:lineRule="auto"/>
        <w:ind w:left="110" w:hanging="10"/>
        <w:rPr>
          <w:rFonts w:ascii="Arial" w:eastAsia="Calibri" w:hAnsi="Arial" w:cs="Arial"/>
          <w:sz w:val="20"/>
          <w:szCs w:val="20"/>
          <w:lang w:eastAsia="sl-SI"/>
        </w:rPr>
      </w:pPr>
    </w:p>
    <w:p w14:paraId="27E7E6F3" w14:textId="77777777" w:rsidR="00987DD4" w:rsidRPr="00141762" w:rsidRDefault="00987DD4" w:rsidP="005D6DD5">
      <w:pPr>
        <w:tabs>
          <w:tab w:val="left" w:pos="5715"/>
        </w:tabs>
        <w:spacing w:after="0" w:line="216" w:lineRule="auto"/>
        <w:ind w:left="110" w:hanging="10"/>
        <w:rPr>
          <w:rFonts w:ascii="Arial" w:eastAsia="Calibri" w:hAnsi="Arial" w:cs="Arial"/>
          <w:sz w:val="20"/>
          <w:szCs w:val="20"/>
          <w:lang w:eastAsia="sl-SI"/>
        </w:rPr>
      </w:pPr>
    </w:p>
    <w:p w14:paraId="16073FA4" w14:textId="7C76D4BB" w:rsidR="001736ED" w:rsidRPr="00141762" w:rsidRDefault="009B3BDA" w:rsidP="00F3123F">
      <w:pPr>
        <w:spacing w:after="0" w:line="216" w:lineRule="auto"/>
        <w:rPr>
          <w:rFonts w:ascii="Arial" w:eastAsia="Calibri" w:hAnsi="Arial" w:cs="Arial"/>
          <w:b/>
          <w:sz w:val="20"/>
          <w:szCs w:val="20"/>
        </w:rPr>
      </w:pPr>
      <w:r w:rsidRPr="00141762">
        <w:rPr>
          <w:rFonts w:ascii="Arial" w:hAnsi="Arial"/>
          <w:sz w:val="20"/>
          <w:szCs w:val="20"/>
        </w:rPr>
        <w:t>Annex</w:t>
      </w:r>
      <w:r w:rsidRPr="00141762">
        <w:rPr>
          <w:noProof/>
          <w:sz w:val="20"/>
          <w:szCs w:val="20"/>
        </w:rPr>
        <w:drawing>
          <wp:inline distT="0" distB="0" distL="0" distR="0" wp14:anchorId="3E02AF3F" wp14:editId="0809CCA5">
            <wp:extent cx="36576" cy="91465"/>
            <wp:effectExtent l="0" t="0" r="0" b="0"/>
            <wp:docPr id="11821" name="Picture 11821"/>
            <wp:cNvGraphicFramePr/>
            <a:graphic xmlns:a="http://schemas.openxmlformats.org/drawingml/2006/main">
              <a:graphicData uri="http://schemas.openxmlformats.org/drawingml/2006/picture">
                <pic:pic xmlns:pic="http://schemas.openxmlformats.org/drawingml/2006/picture">
                  <pic:nvPicPr>
                    <pic:cNvPr id="11821" name="Picture 11821"/>
                    <pic:cNvPicPr/>
                  </pic:nvPicPr>
                  <pic:blipFill>
                    <a:blip r:embed="rId11"/>
                    <a:stretch>
                      <a:fillRect/>
                    </a:stretch>
                  </pic:blipFill>
                  <pic:spPr>
                    <a:xfrm>
                      <a:off x="0" y="0"/>
                      <a:ext cx="36576" cy="91465"/>
                    </a:xfrm>
                    <a:prstGeom prst="rect">
                      <a:avLst/>
                    </a:prstGeom>
                  </pic:spPr>
                </pic:pic>
              </a:graphicData>
            </a:graphic>
          </wp:inline>
        </w:drawing>
      </w:r>
      <w:r w:rsidRPr="00141762">
        <w:rPr>
          <w:rFonts w:ascii="Arial" w:hAnsi="Arial"/>
          <w:sz w:val="20"/>
          <w:szCs w:val="20"/>
        </w:rPr>
        <w:t xml:space="preserve"> </w:t>
      </w:r>
      <w:r w:rsidRPr="00141762">
        <w:rPr>
          <w:rFonts w:ascii="Arial" w:hAnsi="Arial"/>
          <w:b/>
          <w:sz w:val="20"/>
          <w:szCs w:val="20"/>
        </w:rPr>
        <w:t>Declaration of Accession by each FWP Buyer under the concluded sales contracts</w:t>
      </w:r>
    </w:p>
    <w:p w14:paraId="75CC088F" w14:textId="77777777" w:rsidR="00F3123F" w:rsidRPr="00141762" w:rsidRDefault="00F3123F" w:rsidP="00F3123F">
      <w:pPr>
        <w:spacing w:after="0" w:line="216" w:lineRule="auto"/>
        <w:rPr>
          <w:rFonts w:ascii="Arial" w:eastAsia="Calibri" w:hAnsi="Arial" w:cs="Arial"/>
          <w:b/>
          <w:sz w:val="20"/>
          <w:szCs w:val="20"/>
          <w:lang w:eastAsia="sl-SI"/>
        </w:rPr>
      </w:pPr>
    </w:p>
    <w:p w14:paraId="29B01351" w14:textId="3C455F4C" w:rsidR="00F3123F" w:rsidRPr="00141762" w:rsidRDefault="00F3123F" w:rsidP="00F3123F">
      <w:pPr>
        <w:spacing w:after="0" w:line="240" w:lineRule="auto"/>
        <w:ind w:left="-5"/>
        <w:jc w:val="both"/>
        <w:rPr>
          <w:rFonts w:ascii="Arial" w:hAnsi="Arial" w:cs="Arial"/>
          <w:sz w:val="20"/>
          <w:szCs w:val="20"/>
        </w:rPr>
      </w:pPr>
      <w:r w:rsidRPr="00141762">
        <w:rPr>
          <w:rFonts w:ascii="Arial" w:hAnsi="Arial"/>
          <w:b/>
          <w:sz w:val="20"/>
          <w:szCs w:val="20"/>
          <w:lang w:val="it-IT"/>
        </w:rPr>
        <w:t>Slovenski državni gozdovi, d.o.o.</w:t>
      </w:r>
      <w:r w:rsidRPr="00141762">
        <w:rPr>
          <w:rFonts w:ascii="Arial" w:hAnsi="Arial"/>
          <w:sz w:val="20"/>
          <w:szCs w:val="20"/>
          <w:lang w:val="it-IT"/>
        </w:rPr>
        <w:t xml:space="preserve">, Rožna ulica 39, 1330 Kočevje, registration No.: 7035845000 VAT ID No.: SI75204878, represented by mag. </w:t>
      </w:r>
      <w:r w:rsidRPr="00141762">
        <w:rPr>
          <w:rFonts w:ascii="Arial" w:hAnsi="Arial"/>
          <w:sz w:val="20"/>
          <w:szCs w:val="20"/>
        </w:rPr>
        <w:t xml:space="preserve">Marko Matjašič, Managing Director and dr. Aleš Kadunc, Director (hereinafter referred to as: the Seller) </w:t>
      </w:r>
    </w:p>
    <w:p w14:paraId="62E1CCE3" w14:textId="77777777" w:rsidR="00F3123F" w:rsidRPr="00141762" w:rsidRDefault="00F3123F" w:rsidP="00F3123F">
      <w:pPr>
        <w:spacing w:after="0" w:line="240" w:lineRule="auto"/>
        <w:ind w:left="-5" w:right="8847"/>
        <w:jc w:val="both"/>
        <w:rPr>
          <w:rFonts w:ascii="Arial" w:hAnsi="Arial" w:cs="Arial"/>
          <w:sz w:val="20"/>
          <w:szCs w:val="20"/>
        </w:rPr>
      </w:pPr>
    </w:p>
    <w:p w14:paraId="0B7DFEBA" w14:textId="77777777" w:rsidR="00F3123F" w:rsidRPr="00141762" w:rsidRDefault="00F3123F" w:rsidP="00F3123F">
      <w:pPr>
        <w:spacing w:after="0" w:line="240" w:lineRule="auto"/>
        <w:ind w:left="-5" w:right="8847"/>
        <w:jc w:val="both"/>
        <w:rPr>
          <w:rFonts w:ascii="Arial" w:hAnsi="Arial" w:cs="Arial"/>
          <w:sz w:val="20"/>
          <w:szCs w:val="20"/>
        </w:rPr>
      </w:pPr>
      <w:r w:rsidRPr="00141762">
        <w:rPr>
          <w:rFonts w:ascii="Arial" w:hAnsi="Arial"/>
          <w:sz w:val="20"/>
          <w:szCs w:val="20"/>
        </w:rPr>
        <w:t xml:space="preserve">and  </w:t>
      </w:r>
    </w:p>
    <w:p w14:paraId="7BA1EC60" w14:textId="77777777" w:rsidR="00F3123F" w:rsidRPr="00141762" w:rsidRDefault="00F3123F" w:rsidP="00F3123F">
      <w:pPr>
        <w:spacing w:after="0" w:line="240" w:lineRule="auto"/>
        <w:ind w:left="-5" w:right="8847"/>
        <w:jc w:val="both"/>
        <w:rPr>
          <w:rFonts w:ascii="Arial" w:hAnsi="Arial" w:cs="Arial"/>
          <w:sz w:val="20"/>
          <w:szCs w:val="20"/>
        </w:rPr>
      </w:pPr>
    </w:p>
    <w:p w14:paraId="0DF611AB" w14:textId="73CFB6B7" w:rsidR="00F3123F" w:rsidRPr="00141762" w:rsidRDefault="00F3123F" w:rsidP="00F3123F">
      <w:pPr>
        <w:jc w:val="both"/>
        <w:rPr>
          <w:rFonts w:ascii="Arial" w:hAnsi="Arial" w:cs="Arial"/>
          <w:sz w:val="20"/>
          <w:szCs w:val="20"/>
        </w:rPr>
      </w:pPr>
      <w:r w:rsidRPr="00141762">
        <w:rPr>
          <w:rFonts w:ascii="Arial" w:hAnsi="Arial"/>
          <w:b/>
          <w:sz w:val="20"/>
          <w:szCs w:val="20"/>
        </w:rPr>
        <w:t>Buyer or transport operator:</w:t>
      </w:r>
      <w:r w:rsidRPr="00141762">
        <w:rPr>
          <w:rFonts w:ascii="Arial" w:hAnsi="Arial"/>
          <w:sz w:val="20"/>
          <w:szCs w:val="20"/>
        </w:rPr>
        <w:t xml:space="preserve">  _____________ </w:t>
      </w:r>
      <w:r w:rsidRPr="00141762">
        <w:rPr>
          <w:rFonts w:ascii="Arial" w:hAnsi="Arial"/>
          <w:i/>
          <w:sz w:val="20"/>
          <w:szCs w:val="20"/>
        </w:rPr>
        <w:t>(long name, address, postcode, post office, registration No., tax ID No., bank account No.)</w:t>
      </w:r>
      <w:r w:rsidRPr="00141762">
        <w:rPr>
          <w:rFonts w:ascii="Arial" w:hAnsi="Arial"/>
          <w:sz w:val="20"/>
          <w:szCs w:val="20"/>
        </w:rPr>
        <w:t>, represented by ___________ (representative, function) (hereinafter referred to as: the Buyer)</w:t>
      </w:r>
    </w:p>
    <w:p w14:paraId="34108B16" w14:textId="77777777" w:rsidR="00F3123F" w:rsidRPr="00141762" w:rsidRDefault="00F3123F" w:rsidP="00F3123F">
      <w:pPr>
        <w:widowControl w:val="0"/>
        <w:spacing w:after="0" w:line="240" w:lineRule="auto"/>
        <w:rPr>
          <w:rFonts w:ascii="Arial" w:eastAsia="Times New Roman" w:hAnsi="Arial" w:cs="Arial"/>
          <w:sz w:val="20"/>
          <w:szCs w:val="20"/>
        </w:rPr>
      </w:pPr>
    </w:p>
    <w:p w14:paraId="79B4AD25" w14:textId="77777777" w:rsidR="00F3123F" w:rsidRPr="00141762" w:rsidRDefault="00F3123F" w:rsidP="00F3123F">
      <w:pPr>
        <w:widowControl w:val="0"/>
        <w:spacing w:after="0" w:line="240" w:lineRule="auto"/>
        <w:rPr>
          <w:rFonts w:ascii="Arial" w:eastAsia="Times New Roman" w:hAnsi="Arial" w:cs="Arial"/>
          <w:sz w:val="20"/>
          <w:szCs w:val="20"/>
        </w:rPr>
      </w:pPr>
      <w:r w:rsidRPr="00141762">
        <w:rPr>
          <w:rFonts w:ascii="Arial" w:hAnsi="Arial"/>
          <w:sz w:val="20"/>
          <w:szCs w:val="20"/>
        </w:rPr>
        <w:t>have concluded the following</w:t>
      </w:r>
    </w:p>
    <w:p w14:paraId="236362B3" w14:textId="77777777" w:rsidR="00F3123F" w:rsidRPr="00141762" w:rsidRDefault="00F3123F" w:rsidP="00F3123F">
      <w:pPr>
        <w:widowControl w:val="0"/>
        <w:spacing w:after="0" w:line="240" w:lineRule="auto"/>
        <w:jc w:val="center"/>
        <w:rPr>
          <w:rFonts w:ascii="Arial" w:eastAsia="Times New Roman" w:hAnsi="Arial" w:cs="Arial"/>
          <w:sz w:val="20"/>
          <w:szCs w:val="20"/>
        </w:rPr>
      </w:pPr>
      <w:r w:rsidRPr="00141762">
        <w:rPr>
          <w:rFonts w:ascii="Arial" w:hAnsi="Arial"/>
          <w:b/>
          <w:sz w:val="20"/>
          <w:szCs w:val="20"/>
        </w:rPr>
        <w:t>DECLARATION OF ACCESSION</w:t>
      </w:r>
    </w:p>
    <w:p w14:paraId="36CE230D" w14:textId="77777777" w:rsidR="00F3123F" w:rsidRPr="00141762" w:rsidRDefault="00F3123F" w:rsidP="00F3123F">
      <w:pPr>
        <w:keepNext/>
        <w:keepLines/>
        <w:spacing w:after="0"/>
        <w:ind w:right="-48"/>
        <w:jc w:val="center"/>
        <w:outlineLvl w:val="0"/>
        <w:rPr>
          <w:rFonts w:ascii="Arial" w:eastAsia="Calibri" w:hAnsi="Arial" w:cs="Arial"/>
          <w:b/>
          <w:bCs/>
          <w:sz w:val="20"/>
          <w:szCs w:val="20"/>
        </w:rPr>
      </w:pPr>
      <w:r w:rsidRPr="00141762">
        <w:rPr>
          <w:rFonts w:ascii="Arial" w:hAnsi="Arial"/>
          <w:b/>
          <w:sz w:val="20"/>
          <w:szCs w:val="20"/>
        </w:rPr>
        <w:t xml:space="preserve"> TO THE WRITTEN AGREEMENT ON JOINT WORKSITES</w:t>
      </w:r>
    </w:p>
    <w:p w14:paraId="1D238224" w14:textId="77777777" w:rsidR="00F3123F" w:rsidRPr="00141762" w:rsidRDefault="00F3123F" w:rsidP="00F3123F">
      <w:pPr>
        <w:widowControl w:val="0"/>
        <w:spacing w:after="0" w:line="240" w:lineRule="auto"/>
        <w:jc w:val="center"/>
        <w:rPr>
          <w:rFonts w:ascii="Arial" w:eastAsia="Calibri" w:hAnsi="Arial" w:cs="Arial"/>
          <w:b/>
          <w:bCs/>
          <w:sz w:val="20"/>
          <w:szCs w:val="20"/>
        </w:rPr>
      </w:pPr>
      <w:r w:rsidRPr="00141762">
        <w:rPr>
          <w:rFonts w:ascii="Arial" w:hAnsi="Arial"/>
          <w:b/>
          <w:sz w:val="20"/>
          <w:szCs w:val="20"/>
        </w:rPr>
        <w:t>on common measures to ensure occupational safety and health</w:t>
      </w:r>
    </w:p>
    <w:p w14:paraId="76445F70" w14:textId="29CFF26A" w:rsidR="00F3123F" w:rsidRPr="00141762" w:rsidRDefault="00F3123F" w:rsidP="00F3123F">
      <w:pPr>
        <w:widowControl w:val="0"/>
        <w:spacing w:after="0" w:line="240" w:lineRule="auto"/>
        <w:jc w:val="center"/>
        <w:rPr>
          <w:rFonts w:ascii="Arial" w:eastAsia="Times New Roman" w:hAnsi="Arial" w:cs="Arial"/>
          <w:sz w:val="20"/>
          <w:szCs w:val="20"/>
        </w:rPr>
      </w:pPr>
      <w:r w:rsidRPr="00141762">
        <w:rPr>
          <w:rFonts w:ascii="Arial" w:hAnsi="Arial"/>
          <w:sz w:val="20"/>
          <w:szCs w:val="20"/>
        </w:rPr>
        <w:t xml:space="preserve"> </w:t>
      </w:r>
      <w:r w:rsidRPr="00141762">
        <w:rPr>
          <w:rFonts w:ascii="Arial" w:hAnsi="Arial"/>
          <w:b/>
          <w:sz w:val="20"/>
          <w:szCs w:val="20"/>
        </w:rPr>
        <w:t xml:space="preserve">No. </w:t>
      </w:r>
      <w:r w:rsidRPr="00141762">
        <w:rPr>
          <w:rFonts w:ascii="Arial" w:hAnsi="Arial"/>
          <w:sz w:val="20"/>
          <w:szCs w:val="20"/>
        </w:rPr>
        <w:t xml:space="preserve">_______________                       </w:t>
      </w:r>
    </w:p>
    <w:p w14:paraId="380E4D04" w14:textId="77777777" w:rsidR="00F3123F" w:rsidRPr="00141762" w:rsidRDefault="00F3123F" w:rsidP="00F3123F">
      <w:pPr>
        <w:widowControl w:val="0"/>
        <w:spacing w:after="0" w:line="240" w:lineRule="auto"/>
        <w:rPr>
          <w:rFonts w:ascii="Arial" w:eastAsia="Times New Roman" w:hAnsi="Arial" w:cs="Arial"/>
          <w:sz w:val="20"/>
          <w:szCs w:val="20"/>
        </w:rPr>
      </w:pPr>
    </w:p>
    <w:p w14:paraId="17AD59B6" w14:textId="77777777" w:rsidR="00F3123F" w:rsidRPr="00141762" w:rsidRDefault="00F3123F" w:rsidP="00F3123F">
      <w:pPr>
        <w:widowControl w:val="0"/>
        <w:numPr>
          <w:ilvl w:val="0"/>
          <w:numId w:val="5"/>
        </w:numPr>
        <w:spacing w:after="0" w:line="240" w:lineRule="auto"/>
        <w:contextualSpacing/>
        <w:jc w:val="center"/>
        <w:rPr>
          <w:rFonts w:ascii="Arial" w:eastAsia="Times New Roman" w:hAnsi="Arial" w:cs="Arial"/>
          <w:b/>
          <w:sz w:val="20"/>
          <w:szCs w:val="20"/>
        </w:rPr>
      </w:pPr>
      <w:r w:rsidRPr="00141762">
        <w:rPr>
          <w:rFonts w:ascii="Arial" w:hAnsi="Arial"/>
          <w:b/>
          <w:sz w:val="20"/>
          <w:szCs w:val="20"/>
        </w:rPr>
        <w:t>Article 1</w:t>
      </w:r>
    </w:p>
    <w:p w14:paraId="70576AFD" w14:textId="77777777" w:rsidR="00F3123F" w:rsidRPr="00141762" w:rsidRDefault="00F3123F" w:rsidP="00F3123F">
      <w:pPr>
        <w:widowControl w:val="0"/>
        <w:spacing w:after="0" w:line="240" w:lineRule="auto"/>
        <w:rPr>
          <w:rFonts w:ascii="Arial" w:eastAsia="Times New Roman" w:hAnsi="Arial" w:cs="Arial"/>
          <w:sz w:val="20"/>
          <w:szCs w:val="20"/>
        </w:rPr>
      </w:pPr>
    </w:p>
    <w:p w14:paraId="64B05DE0" w14:textId="2170AD77" w:rsidR="00F3123F" w:rsidRPr="00141762" w:rsidRDefault="00F3123F" w:rsidP="00F3123F">
      <w:pPr>
        <w:widowControl w:val="0"/>
        <w:spacing w:after="0" w:line="240" w:lineRule="auto"/>
        <w:jc w:val="both"/>
        <w:rPr>
          <w:rFonts w:ascii="Arial" w:eastAsia="Times New Roman" w:hAnsi="Arial" w:cs="Arial"/>
          <w:sz w:val="20"/>
          <w:szCs w:val="20"/>
        </w:rPr>
      </w:pPr>
      <w:r w:rsidRPr="00141762">
        <w:rPr>
          <w:rFonts w:ascii="Arial" w:hAnsi="Arial"/>
          <w:sz w:val="20"/>
          <w:szCs w:val="20"/>
        </w:rPr>
        <w:t>The Contracting Parties agree that the Buyer or the transport operator shall purchase or transport the forest wood products owned by SiDG d.o.o. and located at the business units of SiDG d.o.o., subject to the Sales Contract____________.</w:t>
      </w:r>
    </w:p>
    <w:p w14:paraId="5D0E3EDA" w14:textId="77777777" w:rsidR="00F3123F" w:rsidRPr="00141762" w:rsidRDefault="00F3123F" w:rsidP="00F3123F">
      <w:pPr>
        <w:widowControl w:val="0"/>
        <w:spacing w:after="0" w:line="240" w:lineRule="auto"/>
        <w:jc w:val="both"/>
        <w:rPr>
          <w:rFonts w:ascii="Arial" w:eastAsia="Times New Roman" w:hAnsi="Arial" w:cs="Arial"/>
          <w:sz w:val="20"/>
          <w:szCs w:val="20"/>
        </w:rPr>
      </w:pPr>
    </w:p>
    <w:p w14:paraId="478686FF" w14:textId="430399AC" w:rsidR="00F3123F" w:rsidRPr="00141762" w:rsidRDefault="00F3123F" w:rsidP="00D55F47">
      <w:pPr>
        <w:widowControl w:val="0"/>
        <w:spacing w:after="0" w:line="240" w:lineRule="auto"/>
        <w:jc w:val="both"/>
        <w:rPr>
          <w:rFonts w:ascii="Arial" w:eastAsia="Times New Roman" w:hAnsi="Arial" w:cs="Arial"/>
          <w:b/>
          <w:sz w:val="20"/>
          <w:szCs w:val="20"/>
        </w:rPr>
      </w:pPr>
      <w:r w:rsidRPr="00141762">
        <w:rPr>
          <w:rFonts w:ascii="Arial" w:hAnsi="Arial"/>
          <w:sz w:val="20"/>
          <w:szCs w:val="20"/>
        </w:rPr>
        <w:t xml:space="preserve">For this reason, the Buyer or the transport operator accedes to the written agreement on common measures to ensure occupational safety and health on the joint worksite (hereinafter referred to as: the Agreement) by signing this Declaration of Accession and thereby assuming all the obligations of the Buyer as set out in the Agreement. In particular, the Buyer or the transport operator undertakes to follow the instructions of the works manager or other authorised person on behalf of SiDG d.o.o. to ensure safe and healthy working conditions and fire protection at the joint worksite/warehouse  or persons responsible for the coordinated implementation of the measures set out in the written agreement. The Buyer or the transport operator of forest wood products expressly declares that they shall assume direct responsibility for the correctness of the conduct in accordance with this Agreement and thus also for the discontinuance of the conduct required of them by the SiDG d.o.o. works manager or the person responsible for the coordinated implementation of the measures laid down in the written agreement.  </w:t>
      </w:r>
    </w:p>
    <w:p w14:paraId="0EF5CCA4" w14:textId="77777777" w:rsidR="00F3123F" w:rsidRPr="00141762" w:rsidRDefault="00F3123F" w:rsidP="00F3123F">
      <w:pPr>
        <w:widowControl w:val="0"/>
        <w:spacing w:after="0" w:line="240" w:lineRule="auto"/>
        <w:jc w:val="center"/>
        <w:rPr>
          <w:rFonts w:ascii="Arial" w:eastAsia="Times New Roman" w:hAnsi="Arial" w:cs="Arial"/>
          <w:b/>
          <w:sz w:val="20"/>
          <w:szCs w:val="20"/>
        </w:rPr>
      </w:pPr>
      <w:r w:rsidRPr="00141762">
        <w:rPr>
          <w:rFonts w:ascii="Arial" w:hAnsi="Arial"/>
          <w:b/>
          <w:sz w:val="20"/>
          <w:szCs w:val="20"/>
        </w:rPr>
        <w:t>Article 2</w:t>
      </w:r>
    </w:p>
    <w:p w14:paraId="06B8678E" w14:textId="77777777" w:rsidR="00F3123F" w:rsidRPr="00141762" w:rsidRDefault="00F3123F" w:rsidP="00F3123F">
      <w:pPr>
        <w:widowControl w:val="0"/>
        <w:spacing w:after="0" w:line="240" w:lineRule="auto"/>
        <w:jc w:val="both"/>
        <w:rPr>
          <w:rFonts w:ascii="Arial" w:eastAsia="Times New Roman" w:hAnsi="Arial" w:cs="Arial"/>
          <w:sz w:val="20"/>
          <w:szCs w:val="20"/>
        </w:rPr>
      </w:pPr>
      <w:r w:rsidRPr="00141762">
        <w:rPr>
          <w:rFonts w:ascii="Arial" w:hAnsi="Arial"/>
          <w:sz w:val="20"/>
          <w:szCs w:val="20"/>
        </w:rPr>
        <w:t>As a general rule, the Contracting Parties will carry out the following works on the joint worksite which is the subject of the Agreement and this Declaration of Accession:</w:t>
      </w:r>
    </w:p>
    <w:p w14:paraId="6B6959FF" w14:textId="77777777" w:rsidR="00F3123F" w:rsidRPr="00141762" w:rsidRDefault="00F3123F" w:rsidP="00F3123F">
      <w:pPr>
        <w:widowControl w:val="0"/>
        <w:spacing w:after="0" w:line="240" w:lineRule="auto"/>
        <w:jc w:val="both"/>
        <w:rPr>
          <w:rFonts w:ascii="Arial" w:eastAsia="Times New Roman" w:hAnsi="Arial" w:cs="Arial"/>
          <w:sz w:val="20"/>
          <w:szCs w:val="20"/>
        </w:rPr>
      </w:pPr>
    </w:p>
    <w:p w14:paraId="132D2924" w14:textId="15E8AB05" w:rsidR="00F3123F" w:rsidRPr="00141762" w:rsidRDefault="00F3123F" w:rsidP="00F3123F">
      <w:pPr>
        <w:widowControl w:val="0"/>
        <w:spacing w:after="0" w:line="240" w:lineRule="auto"/>
        <w:jc w:val="both"/>
        <w:rPr>
          <w:rFonts w:ascii="Arial" w:eastAsia="Times New Roman" w:hAnsi="Arial" w:cs="Arial"/>
          <w:sz w:val="20"/>
          <w:szCs w:val="20"/>
        </w:rPr>
      </w:pPr>
      <w:r w:rsidRPr="00141762">
        <w:rPr>
          <w:rFonts w:ascii="Arial" w:hAnsi="Arial"/>
          <w:sz w:val="20"/>
          <w:szCs w:val="20"/>
        </w:rPr>
        <w:t>Seller to the following extent: …………………………………………………………………………………. Buyer to the following extent: ……………………………………………………………………………………….</w:t>
      </w:r>
    </w:p>
    <w:p w14:paraId="4690093E" w14:textId="77777777" w:rsidR="00F3123F" w:rsidRPr="00141762" w:rsidRDefault="00F3123F" w:rsidP="00F3123F">
      <w:pPr>
        <w:widowControl w:val="0"/>
        <w:spacing w:after="0" w:line="240" w:lineRule="auto"/>
        <w:jc w:val="center"/>
        <w:rPr>
          <w:rFonts w:ascii="Arial" w:eastAsia="Times New Roman" w:hAnsi="Arial" w:cs="Arial"/>
          <w:b/>
          <w:sz w:val="20"/>
          <w:szCs w:val="20"/>
        </w:rPr>
      </w:pPr>
    </w:p>
    <w:p w14:paraId="1EBF6E16" w14:textId="77777777" w:rsidR="00F3123F" w:rsidRPr="00141762" w:rsidRDefault="00F3123F" w:rsidP="00F3123F">
      <w:pPr>
        <w:widowControl w:val="0"/>
        <w:spacing w:after="0" w:line="240" w:lineRule="auto"/>
        <w:jc w:val="center"/>
        <w:rPr>
          <w:rFonts w:ascii="Arial" w:eastAsia="Times New Roman" w:hAnsi="Arial" w:cs="Arial"/>
          <w:b/>
          <w:sz w:val="20"/>
          <w:szCs w:val="20"/>
        </w:rPr>
      </w:pPr>
      <w:r w:rsidRPr="00141762">
        <w:rPr>
          <w:rFonts w:ascii="Arial" w:hAnsi="Arial"/>
          <w:b/>
          <w:sz w:val="20"/>
          <w:szCs w:val="20"/>
        </w:rPr>
        <w:t>Article 3</w:t>
      </w:r>
    </w:p>
    <w:p w14:paraId="30EEFE50" w14:textId="77777777" w:rsidR="00F3123F" w:rsidRPr="00141762" w:rsidRDefault="00F3123F" w:rsidP="00F3123F">
      <w:pPr>
        <w:widowControl w:val="0"/>
        <w:spacing w:after="0" w:line="240" w:lineRule="auto"/>
        <w:jc w:val="both"/>
        <w:rPr>
          <w:rFonts w:ascii="Arial" w:eastAsia="Times New Roman" w:hAnsi="Arial" w:cs="Arial"/>
          <w:sz w:val="20"/>
          <w:szCs w:val="20"/>
        </w:rPr>
      </w:pPr>
    </w:p>
    <w:p w14:paraId="5B9EFF01" w14:textId="77777777" w:rsidR="00F3123F" w:rsidRPr="00141762" w:rsidRDefault="00F3123F" w:rsidP="00F3123F">
      <w:pPr>
        <w:widowControl w:val="0"/>
        <w:spacing w:after="0" w:line="240" w:lineRule="auto"/>
        <w:jc w:val="both"/>
        <w:rPr>
          <w:rFonts w:ascii="Arial" w:eastAsia="Times New Roman" w:hAnsi="Arial" w:cs="Arial"/>
          <w:sz w:val="20"/>
          <w:szCs w:val="20"/>
        </w:rPr>
      </w:pPr>
      <w:r w:rsidRPr="00141762">
        <w:rPr>
          <w:rFonts w:ascii="Arial" w:hAnsi="Arial"/>
          <w:sz w:val="20"/>
          <w:szCs w:val="20"/>
        </w:rPr>
        <w:t xml:space="preserve">By signing this Declaration of Accession, the Buyer or the transport operator expressly declares that they have been served with </w:t>
      </w:r>
    </w:p>
    <w:p w14:paraId="7DA9AF30" w14:textId="77777777" w:rsidR="00F3123F" w:rsidRPr="00141762" w:rsidRDefault="00F3123F" w:rsidP="00F3123F">
      <w:pPr>
        <w:widowControl w:val="0"/>
        <w:spacing w:after="0" w:line="240" w:lineRule="auto"/>
        <w:jc w:val="both"/>
        <w:rPr>
          <w:rFonts w:ascii="Arial" w:eastAsia="Times New Roman" w:hAnsi="Arial" w:cs="Arial"/>
          <w:sz w:val="20"/>
          <w:szCs w:val="20"/>
        </w:rPr>
      </w:pPr>
    </w:p>
    <w:p w14:paraId="71B2BEDE" w14:textId="6F3932E7" w:rsidR="00F3123F" w:rsidRPr="00141762" w:rsidRDefault="00F3123F" w:rsidP="00F3123F">
      <w:pPr>
        <w:widowControl w:val="0"/>
        <w:spacing w:after="0" w:line="240" w:lineRule="auto"/>
        <w:jc w:val="both"/>
        <w:rPr>
          <w:rFonts w:ascii="Arial" w:eastAsia="Times New Roman" w:hAnsi="Arial" w:cs="Arial"/>
          <w:sz w:val="20"/>
          <w:szCs w:val="20"/>
        </w:rPr>
      </w:pPr>
      <w:r w:rsidRPr="00141762">
        <w:rPr>
          <w:rFonts w:ascii="Arial" w:hAnsi="Arial"/>
          <w:sz w:val="20"/>
          <w:szCs w:val="20"/>
        </w:rPr>
        <w:t>a photocopy of Agreement No. _____________:</w:t>
      </w:r>
      <w:r w:rsidR="00E735B2" w:rsidRPr="00141762">
        <w:rPr>
          <w:rFonts w:ascii="Arial" w:hAnsi="Arial"/>
          <w:sz w:val="20"/>
          <w:szCs w:val="20"/>
        </w:rPr>
        <w:t xml:space="preserve"> </w:t>
      </w:r>
      <w:r w:rsidRPr="00141762">
        <w:rPr>
          <w:rFonts w:ascii="Arial" w:hAnsi="Arial"/>
          <w:sz w:val="20"/>
          <w:szCs w:val="20"/>
        </w:rPr>
        <w:t>dated .............................</w:t>
      </w:r>
    </w:p>
    <w:p w14:paraId="7151435B" w14:textId="77777777" w:rsidR="00F3123F" w:rsidRPr="00141762" w:rsidRDefault="00F3123F" w:rsidP="00F3123F">
      <w:pPr>
        <w:widowControl w:val="0"/>
        <w:spacing w:after="0" w:line="240" w:lineRule="auto"/>
        <w:jc w:val="both"/>
        <w:rPr>
          <w:rFonts w:ascii="Arial" w:eastAsia="Times New Roman" w:hAnsi="Arial" w:cs="Arial"/>
          <w:sz w:val="20"/>
          <w:szCs w:val="20"/>
        </w:rPr>
      </w:pPr>
    </w:p>
    <w:p w14:paraId="5591EBE0" w14:textId="77777777" w:rsidR="00F3123F" w:rsidRPr="00141762" w:rsidRDefault="00F3123F" w:rsidP="00F3123F">
      <w:pPr>
        <w:spacing w:before="120" w:after="120" w:line="276" w:lineRule="auto"/>
        <w:jc w:val="both"/>
        <w:rPr>
          <w:rFonts w:ascii="Arial" w:eastAsia="Times New Roman" w:hAnsi="Arial" w:cs="Arial"/>
          <w:sz w:val="20"/>
          <w:szCs w:val="20"/>
        </w:rPr>
      </w:pPr>
      <w:r w:rsidRPr="00141762">
        <w:rPr>
          <w:rFonts w:ascii="Arial" w:hAnsi="Arial"/>
          <w:sz w:val="20"/>
          <w:szCs w:val="20"/>
        </w:rPr>
        <w:t>The works manager on behalf of the customer is: ______________________, contact person:</w:t>
      </w:r>
      <w:r w:rsidRPr="00141762">
        <w:rPr>
          <w:rFonts w:ascii="Times New Roman" w:hAnsi="Times New Roman"/>
          <w:sz w:val="20"/>
          <w:szCs w:val="20"/>
        </w:rPr>
        <w:t xml:space="preserve"> </w:t>
      </w:r>
      <w:r w:rsidRPr="00141762">
        <w:rPr>
          <w:rFonts w:ascii="Arial" w:hAnsi="Arial"/>
          <w:sz w:val="20"/>
          <w:szCs w:val="20"/>
        </w:rPr>
        <w:t xml:space="preserve">_____________________, in </w:t>
      </w:r>
    </w:p>
    <w:p w14:paraId="5A12C6EA" w14:textId="77777777" w:rsidR="00F3123F" w:rsidRPr="00141762" w:rsidRDefault="00F3123F" w:rsidP="00F3123F">
      <w:pPr>
        <w:spacing w:before="120" w:after="120" w:line="276" w:lineRule="auto"/>
        <w:jc w:val="both"/>
        <w:rPr>
          <w:rFonts w:ascii="Arial" w:eastAsia="Times New Roman" w:hAnsi="Arial" w:cs="Arial"/>
          <w:sz w:val="20"/>
          <w:szCs w:val="20"/>
        </w:rPr>
      </w:pPr>
      <w:r w:rsidRPr="00141762">
        <w:rPr>
          <w:rFonts w:ascii="Arial" w:hAnsi="Arial"/>
          <w:sz w:val="20"/>
          <w:szCs w:val="20"/>
        </w:rPr>
        <w:t>the event of their absence _________________________, telephone: _______________________.</w:t>
      </w:r>
    </w:p>
    <w:p w14:paraId="1D65F758" w14:textId="77777777" w:rsidR="00F3123F" w:rsidRPr="00141762" w:rsidRDefault="00F3123F" w:rsidP="00F3123F">
      <w:pPr>
        <w:pStyle w:val="Odstavekseznama"/>
        <w:widowControl w:val="0"/>
        <w:numPr>
          <w:ilvl w:val="0"/>
          <w:numId w:val="7"/>
        </w:numPr>
        <w:spacing w:after="0" w:line="240" w:lineRule="auto"/>
        <w:jc w:val="center"/>
        <w:rPr>
          <w:rFonts w:ascii="Arial" w:eastAsia="Times New Roman" w:hAnsi="Arial" w:cs="Arial"/>
          <w:b/>
          <w:sz w:val="20"/>
          <w:szCs w:val="20"/>
        </w:rPr>
      </w:pPr>
      <w:r w:rsidRPr="00141762">
        <w:rPr>
          <w:rFonts w:ascii="Arial" w:hAnsi="Arial"/>
          <w:b/>
          <w:sz w:val="20"/>
          <w:szCs w:val="20"/>
        </w:rPr>
        <w:t>Article 4</w:t>
      </w:r>
    </w:p>
    <w:p w14:paraId="6BCEB9DE" w14:textId="77777777" w:rsidR="00F3123F" w:rsidRPr="00141762" w:rsidRDefault="00F3123F" w:rsidP="00F3123F">
      <w:pPr>
        <w:widowControl w:val="0"/>
        <w:spacing w:after="0" w:line="240" w:lineRule="auto"/>
        <w:ind w:left="720"/>
        <w:contextualSpacing/>
        <w:rPr>
          <w:rFonts w:ascii="Arial" w:eastAsia="Times New Roman" w:hAnsi="Arial" w:cs="Arial"/>
          <w:b/>
          <w:sz w:val="20"/>
          <w:szCs w:val="20"/>
        </w:rPr>
      </w:pPr>
    </w:p>
    <w:p w14:paraId="74BD5DC0" w14:textId="77777777" w:rsidR="00F3123F" w:rsidRPr="00141762" w:rsidRDefault="00F3123F" w:rsidP="00F3123F">
      <w:pPr>
        <w:widowControl w:val="0"/>
        <w:spacing w:after="0" w:line="240" w:lineRule="auto"/>
        <w:jc w:val="both"/>
        <w:rPr>
          <w:rFonts w:ascii="Arial" w:eastAsia="Times New Roman" w:hAnsi="Arial" w:cs="Arial"/>
          <w:sz w:val="20"/>
          <w:szCs w:val="20"/>
        </w:rPr>
      </w:pPr>
      <w:r w:rsidRPr="00141762">
        <w:rPr>
          <w:rFonts w:ascii="Arial" w:hAnsi="Arial"/>
          <w:sz w:val="20"/>
          <w:szCs w:val="20"/>
        </w:rPr>
        <w:t>This Declaration of Accession is drawn up in duplicate, of which each party shall receive one copy.</w:t>
      </w:r>
    </w:p>
    <w:p w14:paraId="1FC2825E" w14:textId="77777777" w:rsidR="00F3123F" w:rsidRPr="00141762" w:rsidRDefault="00F3123F" w:rsidP="00F3123F">
      <w:pPr>
        <w:widowControl w:val="0"/>
        <w:spacing w:after="0" w:line="240" w:lineRule="auto"/>
        <w:jc w:val="both"/>
        <w:rPr>
          <w:rFonts w:ascii="Arial" w:eastAsia="Times New Roman" w:hAnsi="Arial" w:cs="Arial"/>
          <w:sz w:val="20"/>
          <w:szCs w:val="20"/>
        </w:rPr>
      </w:pPr>
      <w:r w:rsidRPr="00141762">
        <w:rPr>
          <w:rFonts w:ascii="Arial" w:hAnsi="Arial"/>
          <w:sz w:val="20"/>
          <w:szCs w:val="20"/>
        </w:rPr>
        <w:t>It obliges the parties to take full possession of and remove the forest wood products from the warehouse in question, as provided for in the legal transaction under which the sale or purchase of the forest wood products is executed.</w:t>
      </w:r>
    </w:p>
    <w:p w14:paraId="04100E1E" w14:textId="77777777" w:rsidR="00F3123F" w:rsidRPr="00141762" w:rsidRDefault="00F3123F" w:rsidP="00F3123F">
      <w:pPr>
        <w:widowControl w:val="0"/>
        <w:spacing w:after="0" w:line="240" w:lineRule="auto"/>
        <w:jc w:val="both"/>
        <w:rPr>
          <w:rFonts w:ascii="Arial" w:eastAsia="Times New Roman" w:hAnsi="Arial" w:cs="Arial"/>
          <w:sz w:val="20"/>
          <w:szCs w:val="20"/>
        </w:rPr>
      </w:pPr>
    </w:p>
    <w:p w14:paraId="76FA50B0" w14:textId="645BA4A1" w:rsidR="00F3123F" w:rsidRPr="00141762" w:rsidRDefault="00F3123F" w:rsidP="00F3123F">
      <w:pPr>
        <w:widowControl w:val="0"/>
        <w:spacing w:after="0" w:line="360" w:lineRule="auto"/>
        <w:ind w:left="2832" w:firstLine="708"/>
        <w:jc w:val="center"/>
        <w:rPr>
          <w:rFonts w:ascii="Arial" w:eastAsia="Times New Roman" w:hAnsi="Arial" w:cs="Arial"/>
          <w:sz w:val="20"/>
          <w:szCs w:val="20"/>
        </w:rPr>
      </w:pPr>
      <w:r w:rsidRPr="00141762">
        <w:rPr>
          <w:rFonts w:ascii="Arial" w:hAnsi="Arial"/>
          <w:sz w:val="20"/>
          <w:szCs w:val="20"/>
        </w:rPr>
        <w:t xml:space="preserve">    Place and date: __________________</w:t>
      </w:r>
    </w:p>
    <w:p w14:paraId="37EE2A30" w14:textId="2A224E51" w:rsidR="00F3123F" w:rsidRPr="00141762" w:rsidRDefault="00F3123F" w:rsidP="00F3123F">
      <w:pPr>
        <w:widowControl w:val="0"/>
        <w:spacing w:after="0" w:line="240" w:lineRule="auto"/>
        <w:rPr>
          <w:rFonts w:ascii="Arial" w:hAnsi="Arial" w:cs="Arial"/>
          <w:i/>
          <w:iCs/>
          <w:sz w:val="20"/>
          <w:szCs w:val="20"/>
        </w:rPr>
      </w:pPr>
      <w:r w:rsidRPr="00141762">
        <w:rPr>
          <w:rFonts w:ascii="Arial" w:hAnsi="Arial"/>
          <w:sz w:val="20"/>
          <w:szCs w:val="20"/>
        </w:rPr>
        <w:t xml:space="preserve">                                                                             </w:t>
      </w:r>
      <w:r w:rsidR="00141762">
        <w:rPr>
          <w:rFonts w:ascii="Arial" w:hAnsi="Arial"/>
          <w:sz w:val="20"/>
          <w:szCs w:val="20"/>
        </w:rPr>
        <w:t xml:space="preserve">         </w:t>
      </w:r>
      <w:r w:rsidRPr="00141762">
        <w:rPr>
          <w:rFonts w:ascii="Arial" w:hAnsi="Arial"/>
          <w:sz w:val="20"/>
          <w:szCs w:val="20"/>
        </w:rPr>
        <w:t xml:space="preserve">  Buyer or transport operator (short name)</w:t>
      </w:r>
    </w:p>
    <w:p w14:paraId="3C610962" w14:textId="197E2C5B" w:rsidR="00F3123F" w:rsidRPr="00141762" w:rsidRDefault="00F3123F" w:rsidP="00F3123F">
      <w:pPr>
        <w:widowControl w:val="0"/>
        <w:spacing w:after="0" w:line="240" w:lineRule="auto"/>
        <w:rPr>
          <w:rFonts w:ascii="Arial" w:hAnsi="Arial" w:cs="Arial"/>
          <w:sz w:val="20"/>
          <w:szCs w:val="20"/>
        </w:rPr>
      </w:pPr>
      <w:r w:rsidRPr="00141762">
        <w:rPr>
          <w:rFonts w:ascii="Arial" w:hAnsi="Arial"/>
          <w:sz w:val="20"/>
          <w:szCs w:val="20"/>
        </w:rPr>
        <w:t xml:space="preserve">                                             </w:t>
      </w:r>
    </w:p>
    <w:p w14:paraId="18785E60" w14:textId="0DDFF8E2" w:rsidR="00F3123F" w:rsidRPr="00141762" w:rsidRDefault="00F3123F" w:rsidP="00141762">
      <w:pPr>
        <w:widowControl w:val="0"/>
        <w:tabs>
          <w:tab w:val="left" w:pos="4962"/>
        </w:tabs>
        <w:spacing w:after="0" w:line="240" w:lineRule="auto"/>
        <w:rPr>
          <w:rFonts w:ascii="Arial" w:hAnsi="Arial" w:cs="Arial"/>
          <w:sz w:val="20"/>
          <w:szCs w:val="20"/>
        </w:rPr>
      </w:pPr>
      <w:r w:rsidRPr="00141762">
        <w:rPr>
          <w:rFonts w:ascii="Arial" w:hAnsi="Arial"/>
          <w:sz w:val="20"/>
          <w:szCs w:val="20"/>
        </w:rPr>
        <w:t xml:space="preserve">                                                                          </w:t>
      </w:r>
      <w:r w:rsidR="00141762">
        <w:rPr>
          <w:rFonts w:ascii="Arial" w:hAnsi="Arial"/>
          <w:sz w:val="20"/>
          <w:szCs w:val="20"/>
        </w:rPr>
        <w:t xml:space="preserve">           </w:t>
      </w:r>
      <w:r w:rsidRPr="00141762">
        <w:rPr>
          <w:rFonts w:ascii="Arial" w:hAnsi="Arial"/>
          <w:sz w:val="20"/>
          <w:szCs w:val="20"/>
        </w:rPr>
        <w:t xml:space="preserve">    ______________________________</w:t>
      </w:r>
    </w:p>
    <w:p w14:paraId="26312035" w14:textId="399C7770" w:rsidR="00F3123F" w:rsidRPr="00141762" w:rsidRDefault="00D55F47" w:rsidP="00D55F47">
      <w:pPr>
        <w:widowControl w:val="0"/>
        <w:spacing w:after="0" w:line="240" w:lineRule="auto"/>
        <w:rPr>
          <w:rFonts w:ascii="Arial" w:eastAsia="Calibri" w:hAnsi="Arial" w:cs="Arial"/>
          <w:color w:val="BFBFBF" w:themeColor="background1" w:themeShade="BF"/>
          <w:sz w:val="20"/>
          <w:szCs w:val="20"/>
        </w:rPr>
      </w:pPr>
      <w:r w:rsidRPr="00141762">
        <w:rPr>
          <w:rFonts w:ascii="Arial" w:hAnsi="Arial"/>
          <w:sz w:val="20"/>
          <w:szCs w:val="20"/>
        </w:rPr>
        <w:t xml:space="preserve">                                                                        </w:t>
      </w:r>
      <w:r w:rsidR="00141762">
        <w:rPr>
          <w:rFonts w:ascii="Arial" w:hAnsi="Arial"/>
          <w:sz w:val="20"/>
          <w:szCs w:val="20"/>
        </w:rPr>
        <w:t xml:space="preserve">           </w:t>
      </w:r>
      <w:r w:rsidRPr="00141762">
        <w:rPr>
          <w:rFonts w:ascii="Arial" w:hAnsi="Arial"/>
          <w:sz w:val="20"/>
          <w:szCs w:val="20"/>
        </w:rPr>
        <w:t xml:space="preserve">      (representative, function) </w:t>
      </w:r>
    </w:p>
    <w:sectPr w:rsidR="00F3123F" w:rsidRPr="00141762" w:rsidSect="00F3123F">
      <w:footerReference w:type="even" r:id="rId12"/>
      <w:footerReference w:type="default" r:id="rId13"/>
      <w:footerReference w:type="first" r:id="rId14"/>
      <w:pgSz w:w="11904" w:h="16834"/>
      <w:pgMar w:top="567" w:right="989" w:bottom="284" w:left="1440" w:header="282"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7187" w14:textId="77777777" w:rsidR="00D25BB0" w:rsidRDefault="00D25BB0">
      <w:pPr>
        <w:spacing w:after="0" w:line="240" w:lineRule="auto"/>
      </w:pPr>
      <w:r>
        <w:separator/>
      </w:r>
    </w:p>
  </w:endnote>
  <w:endnote w:type="continuationSeparator" w:id="0">
    <w:p w14:paraId="360DE3B9" w14:textId="77777777" w:rsidR="00D25BB0" w:rsidRDefault="00D25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E40EE" w14:textId="77777777" w:rsidR="005A0860" w:rsidRDefault="005A08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7D25" w14:textId="77777777" w:rsidR="005A0860" w:rsidRDefault="005A08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9E60" w14:textId="77777777" w:rsidR="005A0860" w:rsidRDefault="005A08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8E584" w14:textId="77777777" w:rsidR="00D25BB0" w:rsidRDefault="00D25BB0">
      <w:pPr>
        <w:spacing w:after="0" w:line="240" w:lineRule="auto"/>
      </w:pPr>
      <w:r>
        <w:separator/>
      </w:r>
    </w:p>
  </w:footnote>
  <w:footnote w:type="continuationSeparator" w:id="0">
    <w:p w14:paraId="46125BDA" w14:textId="77777777" w:rsidR="00D25BB0" w:rsidRDefault="00D25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01798"/>
    <w:multiLevelType w:val="hybridMultilevel"/>
    <w:tmpl w:val="76783C40"/>
    <w:lvl w:ilvl="0" w:tplc="B2E22C50">
      <w:start w:val="3"/>
      <w:numFmt w:val="bullet"/>
      <w:lvlText w:val="-"/>
      <w:lvlJc w:val="left"/>
      <w:pPr>
        <w:ind w:left="137" w:hanging="360"/>
      </w:pPr>
      <w:rPr>
        <w:rFonts w:ascii="Arial" w:eastAsia="Calibri" w:hAnsi="Arial" w:cs="Arial" w:hint="default"/>
      </w:rPr>
    </w:lvl>
    <w:lvl w:ilvl="1" w:tplc="04240003" w:tentative="1">
      <w:start w:val="1"/>
      <w:numFmt w:val="bullet"/>
      <w:lvlText w:val="o"/>
      <w:lvlJc w:val="left"/>
      <w:pPr>
        <w:ind w:left="857" w:hanging="360"/>
      </w:pPr>
      <w:rPr>
        <w:rFonts w:ascii="Courier New" w:hAnsi="Courier New" w:cs="Courier New" w:hint="default"/>
      </w:rPr>
    </w:lvl>
    <w:lvl w:ilvl="2" w:tplc="04240005" w:tentative="1">
      <w:start w:val="1"/>
      <w:numFmt w:val="bullet"/>
      <w:lvlText w:val=""/>
      <w:lvlJc w:val="left"/>
      <w:pPr>
        <w:ind w:left="1577" w:hanging="360"/>
      </w:pPr>
      <w:rPr>
        <w:rFonts w:ascii="Wingdings" w:hAnsi="Wingdings" w:hint="default"/>
      </w:rPr>
    </w:lvl>
    <w:lvl w:ilvl="3" w:tplc="04240001" w:tentative="1">
      <w:start w:val="1"/>
      <w:numFmt w:val="bullet"/>
      <w:lvlText w:val=""/>
      <w:lvlJc w:val="left"/>
      <w:pPr>
        <w:ind w:left="2297" w:hanging="360"/>
      </w:pPr>
      <w:rPr>
        <w:rFonts w:ascii="Symbol" w:hAnsi="Symbol" w:hint="default"/>
      </w:rPr>
    </w:lvl>
    <w:lvl w:ilvl="4" w:tplc="04240003" w:tentative="1">
      <w:start w:val="1"/>
      <w:numFmt w:val="bullet"/>
      <w:lvlText w:val="o"/>
      <w:lvlJc w:val="left"/>
      <w:pPr>
        <w:ind w:left="3017" w:hanging="360"/>
      </w:pPr>
      <w:rPr>
        <w:rFonts w:ascii="Courier New" w:hAnsi="Courier New" w:cs="Courier New" w:hint="default"/>
      </w:rPr>
    </w:lvl>
    <w:lvl w:ilvl="5" w:tplc="04240005" w:tentative="1">
      <w:start w:val="1"/>
      <w:numFmt w:val="bullet"/>
      <w:lvlText w:val=""/>
      <w:lvlJc w:val="left"/>
      <w:pPr>
        <w:ind w:left="3737" w:hanging="360"/>
      </w:pPr>
      <w:rPr>
        <w:rFonts w:ascii="Wingdings" w:hAnsi="Wingdings" w:hint="default"/>
      </w:rPr>
    </w:lvl>
    <w:lvl w:ilvl="6" w:tplc="04240001" w:tentative="1">
      <w:start w:val="1"/>
      <w:numFmt w:val="bullet"/>
      <w:lvlText w:val=""/>
      <w:lvlJc w:val="left"/>
      <w:pPr>
        <w:ind w:left="4457" w:hanging="360"/>
      </w:pPr>
      <w:rPr>
        <w:rFonts w:ascii="Symbol" w:hAnsi="Symbol" w:hint="default"/>
      </w:rPr>
    </w:lvl>
    <w:lvl w:ilvl="7" w:tplc="04240003" w:tentative="1">
      <w:start w:val="1"/>
      <w:numFmt w:val="bullet"/>
      <w:lvlText w:val="o"/>
      <w:lvlJc w:val="left"/>
      <w:pPr>
        <w:ind w:left="5177" w:hanging="360"/>
      </w:pPr>
      <w:rPr>
        <w:rFonts w:ascii="Courier New" w:hAnsi="Courier New" w:cs="Courier New" w:hint="default"/>
      </w:rPr>
    </w:lvl>
    <w:lvl w:ilvl="8" w:tplc="04240005" w:tentative="1">
      <w:start w:val="1"/>
      <w:numFmt w:val="bullet"/>
      <w:lvlText w:val=""/>
      <w:lvlJc w:val="left"/>
      <w:pPr>
        <w:ind w:left="5897" w:hanging="360"/>
      </w:pPr>
      <w:rPr>
        <w:rFonts w:ascii="Wingdings" w:hAnsi="Wingdings" w:hint="default"/>
      </w:rPr>
    </w:lvl>
  </w:abstractNum>
  <w:abstractNum w:abstractNumId="1" w15:restartNumberingAfterBreak="0">
    <w:nsid w:val="34DF0266"/>
    <w:multiLevelType w:val="hybridMultilevel"/>
    <w:tmpl w:val="17BCCC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4"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5" w15:restartNumberingAfterBreak="0">
    <w:nsid w:val="6DBE5733"/>
    <w:multiLevelType w:val="hybridMultilevel"/>
    <w:tmpl w:val="99B66D4C"/>
    <w:lvl w:ilvl="0" w:tplc="8452CFAC">
      <w:start w:val="12"/>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796607403">
    <w:abstractNumId w:val="6"/>
  </w:num>
  <w:num w:numId="2" w16cid:durableId="109863359">
    <w:abstractNumId w:val="5"/>
  </w:num>
  <w:num w:numId="3" w16cid:durableId="1389962795">
    <w:abstractNumId w:val="3"/>
  </w:num>
  <w:num w:numId="4" w16cid:durableId="1952972995">
    <w:abstractNumId w:val="0"/>
  </w:num>
  <w:num w:numId="5" w16cid:durableId="1130367157">
    <w:abstractNumId w:val="2"/>
  </w:num>
  <w:num w:numId="6" w16cid:durableId="1000081496">
    <w:abstractNumId w:val="4"/>
  </w:num>
  <w:num w:numId="7" w16cid:durableId="71851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BDA"/>
    <w:rsid w:val="00000B84"/>
    <w:rsid w:val="00026B45"/>
    <w:rsid w:val="00031742"/>
    <w:rsid w:val="00037E59"/>
    <w:rsid w:val="000729B6"/>
    <w:rsid w:val="000A61FC"/>
    <w:rsid w:val="000B3F47"/>
    <w:rsid w:val="000E54BA"/>
    <w:rsid w:val="00103172"/>
    <w:rsid w:val="00110984"/>
    <w:rsid w:val="0011448A"/>
    <w:rsid w:val="001171F0"/>
    <w:rsid w:val="001261F1"/>
    <w:rsid w:val="00141762"/>
    <w:rsid w:val="001736ED"/>
    <w:rsid w:val="001A179A"/>
    <w:rsid w:val="001C15C0"/>
    <w:rsid w:val="001C7F3C"/>
    <w:rsid w:val="001F2FF6"/>
    <w:rsid w:val="00201B4C"/>
    <w:rsid w:val="0021576A"/>
    <w:rsid w:val="00236441"/>
    <w:rsid w:val="00276760"/>
    <w:rsid w:val="002831C4"/>
    <w:rsid w:val="00283485"/>
    <w:rsid w:val="002838CE"/>
    <w:rsid w:val="00287147"/>
    <w:rsid w:val="00296AB2"/>
    <w:rsid w:val="002D18D6"/>
    <w:rsid w:val="002E264A"/>
    <w:rsid w:val="002E509B"/>
    <w:rsid w:val="002E5E3F"/>
    <w:rsid w:val="002E6E9C"/>
    <w:rsid w:val="00326D20"/>
    <w:rsid w:val="00331B92"/>
    <w:rsid w:val="003810CF"/>
    <w:rsid w:val="003D2621"/>
    <w:rsid w:val="00406964"/>
    <w:rsid w:val="00435C17"/>
    <w:rsid w:val="00462A6A"/>
    <w:rsid w:val="00472519"/>
    <w:rsid w:val="004C0407"/>
    <w:rsid w:val="004C38F4"/>
    <w:rsid w:val="004D33F5"/>
    <w:rsid w:val="004E0CC4"/>
    <w:rsid w:val="004E21E7"/>
    <w:rsid w:val="00501C5E"/>
    <w:rsid w:val="005028BC"/>
    <w:rsid w:val="00560F39"/>
    <w:rsid w:val="00565F22"/>
    <w:rsid w:val="0058488A"/>
    <w:rsid w:val="005A0860"/>
    <w:rsid w:val="005D6DD5"/>
    <w:rsid w:val="005F0271"/>
    <w:rsid w:val="00601737"/>
    <w:rsid w:val="00617AAD"/>
    <w:rsid w:val="00630B26"/>
    <w:rsid w:val="00692A95"/>
    <w:rsid w:val="006F7A7F"/>
    <w:rsid w:val="00700B53"/>
    <w:rsid w:val="00706246"/>
    <w:rsid w:val="00716D84"/>
    <w:rsid w:val="00717D5B"/>
    <w:rsid w:val="007217DE"/>
    <w:rsid w:val="00734A85"/>
    <w:rsid w:val="00745AC3"/>
    <w:rsid w:val="00774675"/>
    <w:rsid w:val="007861B0"/>
    <w:rsid w:val="00787BB6"/>
    <w:rsid w:val="00791E3E"/>
    <w:rsid w:val="00797B10"/>
    <w:rsid w:val="007E38E2"/>
    <w:rsid w:val="00844A7C"/>
    <w:rsid w:val="0084756D"/>
    <w:rsid w:val="00857486"/>
    <w:rsid w:val="00885183"/>
    <w:rsid w:val="00894F3F"/>
    <w:rsid w:val="0089791A"/>
    <w:rsid w:val="008B34F0"/>
    <w:rsid w:val="008C44E3"/>
    <w:rsid w:val="008E67BA"/>
    <w:rsid w:val="008F1C3E"/>
    <w:rsid w:val="00903B94"/>
    <w:rsid w:val="00914657"/>
    <w:rsid w:val="00921A6C"/>
    <w:rsid w:val="00943292"/>
    <w:rsid w:val="00966E7F"/>
    <w:rsid w:val="0097676C"/>
    <w:rsid w:val="00984B29"/>
    <w:rsid w:val="00987DD4"/>
    <w:rsid w:val="00991035"/>
    <w:rsid w:val="009A354C"/>
    <w:rsid w:val="009B3BDA"/>
    <w:rsid w:val="009E3A1C"/>
    <w:rsid w:val="00A01041"/>
    <w:rsid w:val="00A20D63"/>
    <w:rsid w:val="00A3008B"/>
    <w:rsid w:val="00A70BF6"/>
    <w:rsid w:val="00A74525"/>
    <w:rsid w:val="00A92469"/>
    <w:rsid w:val="00AB3688"/>
    <w:rsid w:val="00AB4AF2"/>
    <w:rsid w:val="00AB620B"/>
    <w:rsid w:val="00AC401F"/>
    <w:rsid w:val="00AE4FB9"/>
    <w:rsid w:val="00AF00A6"/>
    <w:rsid w:val="00B43D88"/>
    <w:rsid w:val="00B441EF"/>
    <w:rsid w:val="00B61A4E"/>
    <w:rsid w:val="00B65D0D"/>
    <w:rsid w:val="00B847C3"/>
    <w:rsid w:val="00B85859"/>
    <w:rsid w:val="00BB20D3"/>
    <w:rsid w:val="00BB5EAB"/>
    <w:rsid w:val="00BD0BCA"/>
    <w:rsid w:val="00BD3B1A"/>
    <w:rsid w:val="00BD6A2D"/>
    <w:rsid w:val="00BE7AD8"/>
    <w:rsid w:val="00C03149"/>
    <w:rsid w:val="00C14C30"/>
    <w:rsid w:val="00C15F55"/>
    <w:rsid w:val="00C32E7F"/>
    <w:rsid w:val="00C548A7"/>
    <w:rsid w:val="00C6242E"/>
    <w:rsid w:val="00CA566C"/>
    <w:rsid w:val="00CF033F"/>
    <w:rsid w:val="00CF56E8"/>
    <w:rsid w:val="00D12E0D"/>
    <w:rsid w:val="00D25BB0"/>
    <w:rsid w:val="00D34D0A"/>
    <w:rsid w:val="00D376BD"/>
    <w:rsid w:val="00D54840"/>
    <w:rsid w:val="00D55F47"/>
    <w:rsid w:val="00D90B10"/>
    <w:rsid w:val="00D97307"/>
    <w:rsid w:val="00DF46B0"/>
    <w:rsid w:val="00E42547"/>
    <w:rsid w:val="00E4718F"/>
    <w:rsid w:val="00E54028"/>
    <w:rsid w:val="00E552B1"/>
    <w:rsid w:val="00E735B2"/>
    <w:rsid w:val="00EA2205"/>
    <w:rsid w:val="00F01EAE"/>
    <w:rsid w:val="00F07DB5"/>
    <w:rsid w:val="00F201EA"/>
    <w:rsid w:val="00F3123F"/>
    <w:rsid w:val="00F36798"/>
    <w:rsid w:val="00F60C1A"/>
    <w:rsid w:val="00F62C5E"/>
    <w:rsid w:val="00F63330"/>
    <w:rsid w:val="00F75CDA"/>
    <w:rsid w:val="00F8577F"/>
    <w:rsid w:val="00FA46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74844"/>
  <w15:chartTrackingRefBased/>
  <w15:docId w15:val="{A09C6DBA-2444-47C9-9637-5400B1CB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251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after="0"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character" w:customStyle="1" w:styleId="contentcontrolboundarysink">
    <w:name w:val="contentcontrolboundarysink"/>
    <w:basedOn w:val="Privzetapisavaodstavka"/>
    <w:rsid w:val="00DF46B0"/>
  </w:style>
  <w:style w:type="character" w:customStyle="1" w:styleId="eop">
    <w:name w:val="eop"/>
    <w:basedOn w:val="Privzetapisavaodstavka"/>
    <w:rsid w:val="00DF4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customXml/itemProps2.xml><?xml version="1.0" encoding="utf-8"?>
<ds:datastoreItem xmlns:ds="http://schemas.openxmlformats.org/officeDocument/2006/customXml" ds:itemID="{F009AD9E-1FE8-413F-9426-99469CAAF7C5}">
  <ds:schemaRefs>
    <ds:schemaRef ds:uri="http://schemas.microsoft.com/sharepoint/v3/contenttype/forms"/>
  </ds:schemaRefs>
</ds:datastoreItem>
</file>

<file path=customXml/itemProps3.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73035-C271-4E94-8343-363E581F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1821</Words>
  <Characters>10383</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Ana-Marija Rugole</cp:lastModifiedBy>
  <cp:revision>14</cp:revision>
  <cp:lastPrinted>2023-01-05T11:23:00Z</cp:lastPrinted>
  <dcterms:created xsi:type="dcterms:W3CDTF">2023-01-12T07:48:00Z</dcterms:created>
  <dcterms:modified xsi:type="dcterms:W3CDTF">2025-11-18T12:01:00Z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